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76D0" w14:textId="77777777" w:rsidR="00A6359A" w:rsidRDefault="00A6359A" w:rsidP="00A6359A">
      <w:pPr>
        <w:pStyle w:val="ac"/>
        <w:jc w:val="center"/>
      </w:pPr>
      <w:r>
        <w:rPr>
          <w:b/>
          <w:bCs/>
        </w:rPr>
        <w:t>Администрация Морозовского сельского поселения</w:t>
      </w:r>
      <w:r>
        <w:t xml:space="preserve"> </w:t>
      </w:r>
    </w:p>
    <w:p w14:paraId="3284C522" w14:textId="77777777" w:rsidR="00A6359A" w:rsidRDefault="00A6359A" w:rsidP="00A6359A">
      <w:pPr>
        <w:pStyle w:val="ac"/>
        <w:jc w:val="center"/>
      </w:pPr>
      <w:r>
        <w:rPr>
          <w:b/>
          <w:bCs/>
        </w:rPr>
        <w:t>Эртильского муниципального района Воронежской области</w:t>
      </w:r>
      <w:r>
        <w:t xml:space="preserve"> </w:t>
      </w:r>
    </w:p>
    <w:p w14:paraId="2A8B6C57" w14:textId="77777777" w:rsidR="00A6359A" w:rsidRDefault="00A6359A" w:rsidP="00A6359A">
      <w:pPr>
        <w:pStyle w:val="ac"/>
        <w:jc w:val="center"/>
      </w:pPr>
      <w:r>
        <w:rPr>
          <w:b/>
          <w:bCs/>
        </w:rPr>
        <w:t> </w:t>
      </w:r>
      <w:r>
        <w:t xml:space="preserve"> </w:t>
      </w:r>
    </w:p>
    <w:p w14:paraId="41C807EB" w14:textId="77777777" w:rsidR="00A6359A" w:rsidRDefault="00A6359A" w:rsidP="00A6359A">
      <w:pPr>
        <w:pStyle w:val="ac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31E492B2" w14:textId="77777777" w:rsidR="00A6359A" w:rsidRDefault="00A6359A" w:rsidP="00A6359A">
      <w:pPr>
        <w:pStyle w:val="ac"/>
      </w:pPr>
      <w:r>
        <w:t xml:space="preserve">от 27.07.2021 года № 44 </w:t>
      </w:r>
    </w:p>
    <w:p w14:paraId="28DC85B7" w14:textId="77777777" w:rsidR="00A6359A" w:rsidRDefault="00A6359A" w:rsidP="00A6359A">
      <w:pPr>
        <w:pStyle w:val="ac"/>
      </w:pPr>
      <w:r>
        <w:t xml:space="preserve">            п.Марьевка </w:t>
      </w:r>
    </w:p>
    <w:p w14:paraId="2F028929" w14:textId="77777777" w:rsidR="00A6359A" w:rsidRDefault="00A6359A" w:rsidP="00A6359A">
      <w:pPr>
        <w:pStyle w:val="ac"/>
      </w:pPr>
      <w:r>
        <w:rPr>
          <w:b/>
          <w:bCs/>
        </w:rPr>
        <w:t> </w:t>
      </w:r>
      <w:r>
        <w:t xml:space="preserve"> </w:t>
      </w:r>
    </w:p>
    <w:p w14:paraId="0F54AEE8" w14:textId="77777777" w:rsidR="00A6359A" w:rsidRDefault="00A6359A" w:rsidP="00A6359A">
      <w:pPr>
        <w:pStyle w:val="ac"/>
      </w:pPr>
      <w:r>
        <w:t xml:space="preserve">О внесении изменений в постановление администрации Морозовского сельского поселения Эртильского муниципального района Воронежской области от «18».07.2016 №68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с учётом изменений и дополнений от 16.02.2021г№3 </w:t>
      </w:r>
    </w:p>
    <w:p w14:paraId="3EC6B8EC" w14:textId="77777777" w:rsidR="00A6359A" w:rsidRDefault="00A6359A" w:rsidP="00A6359A">
      <w:pPr>
        <w:pStyle w:val="ac"/>
      </w:pPr>
      <w:r>
        <w:rPr>
          <w:b/>
          <w:bCs/>
        </w:rPr>
        <w:t> </w:t>
      </w:r>
      <w:r>
        <w:t xml:space="preserve"> </w:t>
      </w:r>
    </w:p>
    <w:p w14:paraId="68B109E0" w14:textId="77777777" w:rsidR="00A6359A" w:rsidRDefault="00A6359A" w:rsidP="00A6359A">
      <w:pPr>
        <w:pStyle w:val="ac"/>
      </w:pPr>
      <w:r>
        <w:t xml:space="preserve">В соответствии с Федеральным законом от 27.07.2010г. № 210-ФЗ «Об организации предоставления государственных и муниципальных услуг», администрация Морозовского сельского поселения </w:t>
      </w:r>
      <w:r>
        <w:rPr>
          <w:b/>
          <w:bCs/>
        </w:rPr>
        <w:t>п о с т а н о в л я е т</w:t>
      </w:r>
      <w:r>
        <w:t xml:space="preserve">: </w:t>
      </w:r>
    </w:p>
    <w:p w14:paraId="6AD4D5E7" w14:textId="77777777" w:rsidR="00A6359A" w:rsidRDefault="00A6359A" w:rsidP="00A6359A">
      <w:pPr>
        <w:pStyle w:val="ac"/>
      </w:pPr>
      <w:r>
        <w:t xml:space="preserve">1.Внести изменения в постановление администрации Морозовского сельского поселения Эртильского муниципального района Воронежской области от 18.07.2016 №68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реконструкции», изложив раздел 5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в следующей редакции: </w:t>
      </w:r>
    </w:p>
    <w:p w14:paraId="021EDE9B" w14:textId="77777777" w:rsidR="00A6359A" w:rsidRDefault="00A6359A" w:rsidP="00A6359A">
      <w:pPr>
        <w:pStyle w:val="ac"/>
      </w:pPr>
      <w:r>
        <w:t xml:space="preserve">« </w:t>
      </w:r>
      <w:r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  <w:r>
        <w:t xml:space="preserve"> </w:t>
      </w:r>
    </w:p>
    <w:p w14:paraId="754E9222" w14:textId="77777777" w:rsidR="00A6359A" w:rsidRDefault="00A6359A" w:rsidP="00A6359A">
      <w:pPr>
        <w:pStyle w:val="ac"/>
      </w:pPr>
      <w:r>
        <w:t xml:space="preserve"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 </w:t>
      </w:r>
    </w:p>
    <w:p w14:paraId="62491A8A" w14:textId="77777777" w:rsidR="00A6359A" w:rsidRDefault="00A6359A" w:rsidP="00A6359A">
      <w:pPr>
        <w:pStyle w:val="ac"/>
      </w:pPr>
      <w:r>
        <w:t xml:space="preserve">5.2. Заявитель может обратиться с жалобой в том числе в следующих случаях: </w:t>
      </w:r>
    </w:p>
    <w:p w14:paraId="298BF82D" w14:textId="77777777" w:rsidR="00A6359A" w:rsidRDefault="00A6359A" w:rsidP="00A6359A">
      <w:pPr>
        <w:pStyle w:val="ac"/>
      </w:pPr>
      <w:r>
        <w:t xml:space="preserve">1) нарушение срока регистрации заявления заявителя об оказании муниципальной услуги; </w:t>
      </w:r>
    </w:p>
    <w:p w14:paraId="79BC9A3B" w14:textId="77777777" w:rsidR="00A6359A" w:rsidRDefault="00A6359A" w:rsidP="00A6359A">
      <w:pPr>
        <w:pStyle w:val="ac"/>
      </w:pPr>
      <w:r>
        <w:lastRenderedPageBreak/>
        <w:t xml:space="preserve">2) нарушение срока предоставления муниципальной услуги; </w:t>
      </w:r>
    </w:p>
    <w:p w14:paraId="5375B900" w14:textId="77777777" w:rsidR="00A6359A" w:rsidRDefault="00A6359A" w:rsidP="00A6359A">
      <w:pPr>
        <w:pStyle w:val="ac"/>
      </w:pPr>
      <w: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Морозовского сельского поселения для предоставления муниципальной услуги; </w:t>
      </w:r>
    </w:p>
    <w:p w14:paraId="664720AC" w14:textId="77777777" w:rsidR="00A6359A" w:rsidRDefault="00A6359A" w:rsidP="00A6359A">
      <w:pPr>
        <w:pStyle w:val="ac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Морозовского сельского поселения для предоставления муниципальной услуги, у заявителя; </w:t>
      </w:r>
    </w:p>
    <w:p w14:paraId="51BD40FF" w14:textId="77777777" w:rsidR="00A6359A" w:rsidRDefault="00A6359A" w:rsidP="00A6359A">
      <w:pPr>
        <w:pStyle w:val="ac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Морозовского сельского поселения; </w:t>
      </w:r>
    </w:p>
    <w:p w14:paraId="647360A9" w14:textId="77777777" w:rsidR="00A6359A" w:rsidRDefault="00A6359A" w:rsidP="00A6359A">
      <w:pPr>
        <w:pStyle w:val="ac"/>
      </w:pPr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Морозовского сельского поселения; </w:t>
      </w:r>
    </w:p>
    <w:p w14:paraId="39500E0F" w14:textId="77777777" w:rsidR="00A6359A" w:rsidRDefault="00A6359A" w:rsidP="00A6359A">
      <w:pPr>
        <w:pStyle w:val="ac"/>
      </w:pPr>
      <w:r>
        <w:t xml:space="preserve"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14:paraId="4F38270C" w14:textId="77777777" w:rsidR="00A6359A" w:rsidRDefault="00A6359A" w:rsidP="00A6359A">
      <w:pPr>
        <w:pStyle w:val="ac"/>
      </w:pPr>
      <w:r>
        <w:t xml:space="preserve">8) нарушение срока или порядка выдачи документов по результатам предоставления государственной или муниципальной услуги;   </w:t>
      </w:r>
    </w:p>
    <w:p w14:paraId="383EC9C8" w14:textId="77777777" w:rsidR="00A6359A" w:rsidRDefault="00A6359A" w:rsidP="00A6359A">
      <w:pPr>
        <w:pStyle w:val="ac"/>
      </w:pPr>
      <w: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 </w:t>
      </w:r>
    </w:p>
    <w:p w14:paraId="5BCFD000" w14:textId="77777777" w:rsidR="00A6359A" w:rsidRDefault="00A6359A" w:rsidP="00A6359A">
      <w:pPr>
        <w:pStyle w:val="ac"/>
      </w:pPr>
      <w: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>
        <w:lastRenderedPageBreak/>
        <w:t xml:space="preserve">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210-ФЗ. </w:t>
      </w:r>
    </w:p>
    <w:p w14:paraId="4E6B81BE" w14:textId="77777777" w:rsidR="00A6359A" w:rsidRDefault="00A6359A" w:rsidP="00A6359A">
      <w:pPr>
        <w:pStyle w:val="ac"/>
      </w:pPr>
      <w:r>
        <w:t xml:space="preserve">5.3. Основанием для начала процедуры досудебного (внесудебного) обжалования является поступившая жалоба. </w:t>
      </w:r>
    </w:p>
    <w:p w14:paraId="0D5D2587" w14:textId="77777777" w:rsidR="00A6359A" w:rsidRDefault="00A6359A" w:rsidP="00A6359A">
      <w:pPr>
        <w:pStyle w:val="ac"/>
      </w:pPr>
      <w:r>
        <w:t xml:space="preserve">Жалоба может быть направлена по почте, с использованием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 </w:t>
      </w:r>
    </w:p>
    <w:p w14:paraId="497554CE" w14:textId="77777777" w:rsidR="00A6359A" w:rsidRDefault="00A6359A" w:rsidP="00A6359A">
      <w:pPr>
        <w:pStyle w:val="ac"/>
      </w:pPr>
      <w:r>
        <w:t xml:space="preserve">5.4. Жалоба должна содержать: </w:t>
      </w:r>
    </w:p>
    <w:p w14:paraId="3543357C" w14:textId="77777777" w:rsidR="00A6359A" w:rsidRDefault="00A6359A" w:rsidP="00A6359A">
      <w:pPr>
        <w:pStyle w:val="ac"/>
      </w:pPr>
      <w:r>
        <w:t xml:space="preserve"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 </w:t>
      </w:r>
    </w:p>
    <w:p w14:paraId="6E6796EF" w14:textId="77777777" w:rsidR="00A6359A" w:rsidRDefault="00A6359A" w:rsidP="00A6359A">
      <w:pPr>
        <w:pStyle w:val="ac"/>
      </w:pPr>
      <w: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17163434" w14:textId="77777777" w:rsidR="00A6359A" w:rsidRDefault="00A6359A" w:rsidP="00A6359A">
      <w:pPr>
        <w:pStyle w:val="ac"/>
      </w:pPr>
      <w:r>
        <w:t xml:space="preserve">- сведения об обжалуемых решениях и действиях (бездействии) администрации, должностного лица либо муниципального служащего; </w:t>
      </w:r>
    </w:p>
    <w:p w14:paraId="49DD7F97" w14:textId="77777777" w:rsidR="00A6359A" w:rsidRDefault="00A6359A" w:rsidP="00A6359A">
      <w:pPr>
        <w:pStyle w:val="ac"/>
      </w:pPr>
      <w:r>
        <w:t xml:space="preserve"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 </w:t>
      </w:r>
    </w:p>
    <w:p w14:paraId="51748F62" w14:textId="77777777" w:rsidR="00A6359A" w:rsidRDefault="00A6359A" w:rsidP="00A6359A">
      <w:pPr>
        <w:pStyle w:val="ac"/>
      </w:pPr>
      <w:r>
        <w:t xml:space="preserve">5.5. Заявитель может обжаловать решения и действия (бездействие) должностных лиц, муниципальных служащих администрации главе поселения. </w:t>
      </w:r>
    </w:p>
    <w:p w14:paraId="7FAD8009" w14:textId="77777777" w:rsidR="00A6359A" w:rsidRDefault="00A6359A" w:rsidP="00A6359A">
      <w:pPr>
        <w:pStyle w:val="ac"/>
      </w:pPr>
      <w:r>
        <w:t xml:space="preserve">5.6.Должностные лица администрации, указанные в пункте 5.5 настоящего раздела административного регламента, проводят личный прием заявителей. </w:t>
      </w:r>
    </w:p>
    <w:p w14:paraId="3E15C684" w14:textId="77777777" w:rsidR="00A6359A" w:rsidRDefault="00A6359A" w:rsidP="00A6359A">
      <w:pPr>
        <w:pStyle w:val="ac"/>
      </w:pPr>
      <w:r>
        <w:t xml:space="preserve">5.6.1. 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 </w:t>
      </w:r>
    </w:p>
    <w:p w14:paraId="646D897F" w14:textId="77777777" w:rsidR="00A6359A" w:rsidRDefault="00A6359A" w:rsidP="00A6359A">
      <w:pPr>
        <w:pStyle w:val="ac"/>
      </w:pPr>
      <w:r>
        <w:t xml:space="preserve"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 </w:t>
      </w:r>
    </w:p>
    <w:p w14:paraId="5940BB48" w14:textId="77777777" w:rsidR="00A6359A" w:rsidRDefault="00A6359A" w:rsidP="00A6359A">
      <w:pPr>
        <w:pStyle w:val="ac"/>
      </w:pPr>
      <w:r>
        <w:t xml:space="preserve">5.6.2. По результатам рассмотрения жалобы принимается одно из следующих решений: </w:t>
      </w:r>
    </w:p>
    <w:p w14:paraId="235D9372" w14:textId="77777777" w:rsidR="00A6359A" w:rsidRDefault="00A6359A" w:rsidP="00A6359A">
      <w:pPr>
        <w:pStyle w:val="ac"/>
      </w:pPr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>
        <w:lastRenderedPageBreak/>
        <w:t xml:space="preserve">Российской Федерации, нормативными правовыми актами субъектов Российской Федерации, муниципальными правовыми актами; </w:t>
      </w:r>
    </w:p>
    <w:p w14:paraId="57EE5188" w14:textId="77777777" w:rsidR="00A6359A" w:rsidRDefault="00A6359A" w:rsidP="00A6359A">
      <w:pPr>
        <w:pStyle w:val="ac"/>
      </w:pPr>
      <w:r>
        <w:t xml:space="preserve">2) в удовлетворении жалобы отказывается. </w:t>
      </w:r>
    </w:p>
    <w:p w14:paraId="6CBAB56E" w14:textId="77777777" w:rsidR="00A6359A" w:rsidRDefault="00A6359A" w:rsidP="00A6359A">
      <w:pPr>
        <w:pStyle w:val="ac"/>
      </w:pPr>
      <w:r>
        <w:t xml:space="preserve">5.7. Должностное лицо, уполномоченное на рассмотрение жалобы, или администрация отказывают в удовлетворении жалобы в следующих случаях: </w:t>
      </w:r>
    </w:p>
    <w:p w14:paraId="51CF33CC" w14:textId="77777777" w:rsidR="00A6359A" w:rsidRDefault="00A6359A" w:rsidP="00A6359A">
      <w:pPr>
        <w:pStyle w:val="ac"/>
      </w:pPr>
      <w:r>
        <w:t xml:space="preserve">1) наличие вступившего в законную силу решения суда, арбитражного суда по жалобе о том же предмете и по тем же основаниям; </w:t>
      </w:r>
    </w:p>
    <w:p w14:paraId="1502F640" w14:textId="77777777" w:rsidR="00A6359A" w:rsidRDefault="00A6359A" w:rsidP="00A6359A">
      <w:pPr>
        <w:pStyle w:val="ac"/>
      </w:pPr>
      <w:r>
        <w:t xml:space="preserve">2) подача жалобы лицом, полномочия которого не подтверждены в порядке, установленном законодательством; </w:t>
      </w:r>
    </w:p>
    <w:p w14:paraId="2DADA043" w14:textId="77777777" w:rsidR="00A6359A" w:rsidRDefault="00A6359A" w:rsidP="00A6359A">
      <w:pPr>
        <w:pStyle w:val="ac"/>
      </w:pPr>
      <w:r>
        <w:t xml:space="preserve"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 </w:t>
      </w:r>
    </w:p>
    <w:p w14:paraId="78E9E7DA" w14:textId="77777777" w:rsidR="00A6359A" w:rsidRDefault="00A6359A" w:rsidP="00A6359A">
      <w:pPr>
        <w:pStyle w:val="ac"/>
      </w:pPr>
      <w:r>
        <w:t xml:space="preserve">Должностное лицо, уполномоченное на рассмотрение жалобы, или администрация вправе оставить жалобу без ответа в следующих случаях: </w:t>
      </w:r>
    </w:p>
    <w:p w14:paraId="40709B45" w14:textId="77777777" w:rsidR="00A6359A" w:rsidRDefault="00A6359A" w:rsidP="00A6359A">
      <w:pPr>
        <w:pStyle w:val="ac"/>
      </w:pPr>
      <w:r>
        <w:t xml:space="preserve">1)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14:paraId="3B017052" w14:textId="77777777" w:rsidR="00A6359A" w:rsidRDefault="00A6359A" w:rsidP="00A6359A">
      <w:pPr>
        <w:pStyle w:val="ac"/>
      </w:pPr>
      <w:r>
        <w:t xml:space="preserve"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14:paraId="413ED3DA" w14:textId="77777777" w:rsidR="00A6359A" w:rsidRDefault="00A6359A" w:rsidP="00A6359A">
      <w:pPr>
        <w:pStyle w:val="ac"/>
      </w:pPr>
      <w:r>
        <w:t xml:space="preserve">В случае оставления жалобы без ответа, заявителю направляется уведомление о недопустимости злоупотребления правом. </w:t>
      </w:r>
    </w:p>
    <w:p w14:paraId="225238C6" w14:textId="77777777" w:rsidR="00A6359A" w:rsidRDefault="00A6359A" w:rsidP="00A6359A">
      <w:pPr>
        <w:pStyle w:val="ac"/>
      </w:pPr>
      <w:r>
        <w:t xml:space="preserve">5.8. Заявители имеют право на получение документов и информации, необходимых для обоснования и рассмотрения жалобы. </w:t>
      </w:r>
    </w:p>
    <w:p w14:paraId="4758D0F5" w14:textId="77777777" w:rsidR="00A6359A" w:rsidRDefault="00A6359A" w:rsidP="00A6359A">
      <w:pPr>
        <w:pStyle w:val="ac"/>
      </w:pPr>
      <w:r>
        <w:t xml:space="preserve"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3555165B" w14:textId="77777777" w:rsidR="00A6359A" w:rsidRDefault="00A6359A" w:rsidP="00A6359A">
      <w:pPr>
        <w:pStyle w:val="ac"/>
      </w:pPr>
      <w:r>
        <w:t xml:space="preserve"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1C476240" w14:textId="77777777" w:rsidR="00A6359A" w:rsidRDefault="00A6359A" w:rsidP="00A6359A">
      <w:pPr>
        <w:pStyle w:val="ac"/>
      </w:pPr>
      <w: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 </w:t>
      </w:r>
    </w:p>
    <w:p w14:paraId="7990E5C6" w14:textId="77777777" w:rsidR="00A6359A" w:rsidRDefault="00A6359A" w:rsidP="00A6359A">
      <w:pPr>
        <w:pStyle w:val="ac"/>
      </w:pPr>
      <w:r>
        <w:t xml:space="preserve">2. Настоящее постановление вступает в силу после официального опубликования и подлежит размещению на официальном сайте администрации Морозовского сельского поселения. </w:t>
      </w:r>
    </w:p>
    <w:p w14:paraId="46CBC36E" w14:textId="77777777" w:rsidR="00A6359A" w:rsidRDefault="00A6359A" w:rsidP="00A6359A">
      <w:pPr>
        <w:pStyle w:val="ac"/>
      </w:pPr>
      <w:r>
        <w:lastRenderedPageBreak/>
        <w:t xml:space="preserve">3. Контроль за исполнением настоящего постановления оставляю за собой. </w:t>
      </w:r>
    </w:p>
    <w:p w14:paraId="12153F63" w14:textId="77777777" w:rsidR="00A6359A" w:rsidRDefault="00A6359A" w:rsidP="00A6359A">
      <w:pPr>
        <w:pStyle w:val="ac"/>
      </w:pPr>
      <w:r>
        <w:t xml:space="preserve">  </w:t>
      </w:r>
    </w:p>
    <w:p w14:paraId="542D6612" w14:textId="77777777" w:rsidR="00A6359A" w:rsidRDefault="00A6359A" w:rsidP="00A6359A">
      <w:pPr>
        <w:pStyle w:val="ac"/>
      </w:pPr>
      <w:r>
        <w:t xml:space="preserve">  </w:t>
      </w:r>
    </w:p>
    <w:p w14:paraId="6CB1A7B7" w14:textId="77777777" w:rsidR="00A6359A" w:rsidRDefault="00A6359A" w:rsidP="00A6359A">
      <w:pPr>
        <w:pStyle w:val="ac"/>
      </w:pPr>
      <w:r>
        <w:t xml:space="preserve">  </w:t>
      </w:r>
    </w:p>
    <w:p w14:paraId="767BF5E3" w14:textId="77777777" w:rsidR="00A6359A" w:rsidRDefault="00A6359A" w:rsidP="00A6359A">
      <w:pPr>
        <w:pStyle w:val="ac"/>
      </w:pPr>
      <w:r>
        <w:t xml:space="preserve">Глава поселения                                                                  С.Б.Суворова </w:t>
      </w:r>
    </w:p>
    <w:p w14:paraId="0C950093" w14:textId="77777777" w:rsidR="00A6359A" w:rsidRDefault="00A6359A" w:rsidP="00A6359A">
      <w:pPr>
        <w:pStyle w:val="ac"/>
      </w:pPr>
      <w:r>
        <w:t xml:space="preserve">  </w:t>
      </w:r>
    </w:p>
    <w:p w14:paraId="54AD30D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3F"/>
    <w:rsid w:val="00312C96"/>
    <w:rsid w:val="0038033F"/>
    <w:rsid w:val="005A7B2A"/>
    <w:rsid w:val="008D6E62"/>
    <w:rsid w:val="00A6359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4D39F-64E1-49B4-9E55-31E78C47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0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0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0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03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03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03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03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03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03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0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0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0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03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03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03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0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03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033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6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2024-04-18T06:40:00Z</dcterms:created>
  <dcterms:modified xsi:type="dcterms:W3CDTF">2024-04-18T06:40:00Z</dcterms:modified>
</cp:coreProperties>
</file>