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7390" w14:textId="77777777" w:rsidR="00CF46F6" w:rsidRDefault="00CF46F6" w:rsidP="00CF46F6">
      <w:pPr>
        <w:pStyle w:val="ac"/>
        <w:jc w:val="center"/>
      </w:pPr>
      <w:r>
        <w:t xml:space="preserve">Администрация Морозовского_сельского поселения </w:t>
      </w:r>
    </w:p>
    <w:p w14:paraId="73C854D8" w14:textId="77777777" w:rsidR="00CF46F6" w:rsidRDefault="00CF46F6" w:rsidP="00CF46F6">
      <w:pPr>
        <w:pStyle w:val="ac"/>
        <w:jc w:val="center"/>
      </w:pPr>
      <w:r>
        <w:t xml:space="preserve">Эртильского муниципального района Воронежской области </w:t>
      </w:r>
    </w:p>
    <w:p w14:paraId="676BD422" w14:textId="77777777" w:rsidR="00CF46F6" w:rsidRDefault="00CF46F6" w:rsidP="00CF46F6">
      <w:pPr>
        <w:pStyle w:val="ac"/>
        <w:jc w:val="center"/>
      </w:pPr>
      <w:r>
        <w:t xml:space="preserve">ПОСТАНОВЛЕНИЕ </w:t>
      </w:r>
    </w:p>
    <w:p w14:paraId="2EB60B52" w14:textId="77777777" w:rsidR="00CF46F6" w:rsidRDefault="00CF46F6" w:rsidP="00CF46F6">
      <w:pPr>
        <w:pStyle w:val="ac"/>
      </w:pPr>
      <w:r>
        <w:t xml:space="preserve">от 16.02.2021г. № 3 </w:t>
      </w:r>
    </w:p>
    <w:p w14:paraId="18DD2301" w14:textId="77777777" w:rsidR="00CF46F6" w:rsidRDefault="00CF46F6" w:rsidP="00CF46F6">
      <w:pPr>
        <w:pStyle w:val="ac"/>
      </w:pPr>
      <w:r>
        <w:t xml:space="preserve">пос. Марьевка </w:t>
      </w:r>
    </w:p>
    <w:p w14:paraId="7694AB83" w14:textId="77777777" w:rsidR="00CF46F6" w:rsidRDefault="00CF46F6" w:rsidP="00CF46F6">
      <w:pPr>
        <w:pStyle w:val="ac"/>
      </w:pPr>
      <w:r>
        <w:t xml:space="preserve">О внесении изменений в постановление администрации Морозовского сельского поселения от 18.06.2016 г.№ 68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</w:t>
      </w:r>
    </w:p>
    <w:p w14:paraId="4084ABBD" w14:textId="77777777" w:rsidR="00CF46F6" w:rsidRDefault="00CF46F6" w:rsidP="00CF46F6">
      <w:pPr>
        <w:pStyle w:val="ac"/>
      </w:pPr>
      <w:r>
        <w:t xml:space="preserve">На основании протеста прокурора Эртильского муниципального района от 22.12.2020 №2-2-2020 и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Морозовского сельского поселения </w:t>
      </w:r>
      <w:r>
        <w:rPr>
          <w:b/>
          <w:bCs/>
        </w:rPr>
        <w:t>п о с т а н о в л я е т:</w:t>
      </w:r>
      <w:r>
        <w:t xml:space="preserve"> </w:t>
      </w:r>
    </w:p>
    <w:p w14:paraId="3CBD41E9" w14:textId="77777777" w:rsidR="00CF46F6" w:rsidRDefault="00CF46F6" w:rsidP="00CF46F6">
      <w:pPr>
        <w:pStyle w:val="ac"/>
      </w:pPr>
      <w:r>
        <w:t>1.</w:t>
      </w:r>
      <w:r>
        <w:rPr>
          <w:b/>
          <w:bCs/>
        </w:rPr>
        <w:t xml:space="preserve"> </w:t>
      </w:r>
      <w:r>
        <w:t xml:space="preserve">Внести следующие изменения в постановление администрации Морозовского сельского поселения от 18.06.2016 №68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реконструкции»: </w:t>
      </w:r>
    </w:p>
    <w:p w14:paraId="43964FBA" w14:textId="77777777" w:rsidR="00CF46F6" w:rsidRDefault="00CF46F6" w:rsidP="00CF46F6">
      <w:pPr>
        <w:pStyle w:val="ac"/>
      </w:pPr>
      <w:r>
        <w:t xml:space="preserve">1.1. Пункт 2.4.1 Регламента изложить в следующей редакции: </w:t>
      </w:r>
    </w:p>
    <w:p w14:paraId="787D625E" w14:textId="77777777" w:rsidR="00CF46F6" w:rsidRDefault="00CF46F6" w:rsidP="00CF46F6">
      <w:pPr>
        <w:pStyle w:val="ac"/>
      </w:pPr>
      <w:r>
        <w:t xml:space="preserve">«2.4.1.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4" w:anchor="sub_1042" w:history="1">
        <w:r>
          <w:rPr>
            <w:rStyle w:val="ad"/>
            <w:rFonts w:eastAsiaTheme="majorEastAsia"/>
            <w:color w:val="auto"/>
          </w:rPr>
          <w:t>абзацем первым пункта 42</w:t>
        </w:r>
      </w:hyperlink>
      <w:r>
        <w:t xml:space="preserve">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 от 28.01.2006 № 47 (далее – Положение),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- в течение 20 календарных дней с даты регистрации и принимает решение (в виде заключения), указанное в </w:t>
      </w:r>
      <w:hyperlink r:id="rId5" w:anchor="sub_1047" w:history="1">
        <w:r>
          <w:rPr>
            <w:rStyle w:val="ad"/>
            <w:rFonts w:eastAsiaTheme="majorEastAsia"/>
            <w:color w:val="auto"/>
          </w:rPr>
          <w:t>пункте 47</w:t>
        </w:r>
      </w:hyperlink>
      <w:r>
        <w:t xml:space="preserve"> Положения, либо решение о проведении дополнительного обследования оцениваемого помещения.». </w:t>
      </w:r>
    </w:p>
    <w:p w14:paraId="7D339B25" w14:textId="77777777" w:rsidR="00CF46F6" w:rsidRDefault="00CF46F6" w:rsidP="00CF46F6">
      <w:pPr>
        <w:pStyle w:val="ac"/>
      </w:pPr>
      <w:r>
        <w:t xml:space="preserve">1.2. В пункте 2.4.2 Регламента: </w:t>
      </w:r>
    </w:p>
    <w:p w14:paraId="3FD3C2F7" w14:textId="77777777" w:rsidR="00CF46F6" w:rsidRDefault="00CF46F6" w:rsidP="00CF46F6">
      <w:pPr>
        <w:pStyle w:val="ac"/>
      </w:pPr>
      <w:r>
        <w:t xml:space="preserve">а) после слов «в течение 30» дополнить словом «календарных»; </w:t>
      </w:r>
    </w:p>
    <w:p w14:paraId="39EB668E" w14:textId="77777777" w:rsidR="00CF46F6" w:rsidRDefault="00CF46F6" w:rsidP="00CF46F6">
      <w:pPr>
        <w:pStyle w:val="ac"/>
      </w:pPr>
      <w:r>
        <w:lastRenderedPageBreak/>
        <w:t xml:space="preserve">б) слова «в установленном им порядке принимает» заменить словами «,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порядке». </w:t>
      </w:r>
    </w:p>
    <w:p w14:paraId="16CA33D9" w14:textId="77777777" w:rsidR="00CF46F6" w:rsidRDefault="00CF46F6" w:rsidP="00CF46F6">
      <w:pPr>
        <w:pStyle w:val="ac"/>
      </w:pPr>
      <w:r>
        <w:t xml:space="preserve">1.3. Пункт 2.4.4 Регламента изложить в следующей редакции: </w:t>
      </w:r>
    </w:p>
    <w:p w14:paraId="6633D2A3" w14:textId="77777777" w:rsidR="00CF46F6" w:rsidRDefault="00CF46F6" w:rsidP="00CF46F6">
      <w:pPr>
        <w:pStyle w:val="ac"/>
      </w:pPr>
      <w:r>
        <w:t xml:space="preserve">«2.4.4.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решения.». </w:t>
      </w:r>
    </w:p>
    <w:p w14:paraId="6D24AA01" w14:textId="77777777" w:rsidR="00CF46F6" w:rsidRDefault="00CF46F6" w:rsidP="00CF46F6">
      <w:pPr>
        <w:pStyle w:val="ac"/>
      </w:pPr>
      <w:r>
        <w:t xml:space="preserve">1.4. В подпункте б пункта 2.6.1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(далее – Регламент) слова «Едином государственном реестре прав на недвижимое имущество и сделок с ним» заменить словами «Едином государственном реестре недвижимости». </w:t>
      </w:r>
    </w:p>
    <w:p w14:paraId="329ACCB2" w14:textId="77777777" w:rsidR="00CF46F6" w:rsidRDefault="00CF46F6" w:rsidP="00CF46F6">
      <w:pPr>
        <w:pStyle w:val="ac"/>
      </w:pPr>
      <w:r>
        <w:t xml:space="preserve">1.5. Пункт 3.3.3 Регламента после абзаца седьмого дополнить абзацем следующего содержания: </w:t>
      </w:r>
    </w:p>
    <w:p w14:paraId="77AB8487" w14:textId="77777777" w:rsidR="00CF46F6" w:rsidRDefault="00CF46F6" w:rsidP="00CF46F6">
      <w:pPr>
        <w:pStyle w:val="ac"/>
      </w:pPr>
      <w:r>
        <w:t xml:space="preserve">«Комиссия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комиссии.». </w:t>
      </w:r>
    </w:p>
    <w:p w14:paraId="0A083445" w14:textId="77777777" w:rsidR="00CF46F6" w:rsidRDefault="00CF46F6" w:rsidP="00CF46F6">
      <w:pPr>
        <w:pStyle w:val="ac"/>
      </w:pPr>
      <w:r>
        <w:t xml:space="preserve">1.6. Абзац второй пункта 3.4.2 Регламента дополнить предложением следующего содержания: </w:t>
      </w:r>
    </w:p>
    <w:p w14:paraId="77C9ED0A" w14:textId="77777777" w:rsidR="00CF46F6" w:rsidRDefault="00CF46F6" w:rsidP="00CF46F6">
      <w:pPr>
        <w:pStyle w:val="ac"/>
      </w:pPr>
      <w:r>
        <w:t xml:space="preserve">«Участие в обследовании помещения лиц, указанных в абзаце четвертом пункта 7 Положения, в случае их включения в состав комиссии является обязательным.». </w:t>
      </w:r>
    </w:p>
    <w:p w14:paraId="18979EC2" w14:textId="77777777" w:rsidR="00CF46F6" w:rsidRDefault="00CF46F6" w:rsidP="00CF46F6">
      <w:pPr>
        <w:pStyle w:val="ac"/>
      </w:pPr>
      <w:r>
        <w:t xml:space="preserve">2. Настоящее постановление вступает в силу после официального опубликования и подлежит размещению на официальном сайте администрации Морозовского сельского поселения. </w:t>
      </w:r>
    </w:p>
    <w:p w14:paraId="0BB2315A" w14:textId="77777777" w:rsidR="00CF46F6" w:rsidRDefault="00CF46F6" w:rsidP="00CF46F6">
      <w:pPr>
        <w:pStyle w:val="ac"/>
      </w:pPr>
      <w:r>
        <w:t xml:space="preserve">3. Контроль исполнения настоящего постановления оставляю за собой. </w:t>
      </w:r>
    </w:p>
    <w:p w14:paraId="4E1BF800" w14:textId="77777777" w:rsidR="00CF46F6" w:rsidRDefault="00CF46F6" w:rsidP="00CF46F6">
      <w:pPr>
        <w:pStyle w:val="ac"/>
      </w:pPr>
      <w:r>
        <w:t xml:space="preserve">Глава поселения                    С.Б.Суворова </w:t>
      </w:r>
    </w:p>
    <w:p w14:paraId="58269B4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08"/>
    <w:rsid w:val="001E2608"/>
    <w:rsid w:val="00312C96"/>
    <w:rsid w:val="005A7B2A"/>
    <w:rsid w:val="008D6E62"/>
    <w:rsid w:val="00C81128"/>
    <w:rsid w:val="00C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0F3CE-D3A6-4908-9E9E-7CE7A45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2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2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26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26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26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26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26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26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2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26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26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26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2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26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260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F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CF4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rozovskoe.muob.ru/documents/order/detail.php?id=1123327" TargetMode="External"/><Relationship Id="rId4" Type="http://schemas.openxmlformats.org/officeDocument/2006/relationships/hyperlink" Target="https://morozovskoe.muob.ru/documents/order/detail.php?id=1123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2024-04-18T06:38:00Z</dcterms:created>
  <dcterms:modified xsi:type="dcterms:W3CDTF">2024-04-18T06:38:00Z</dcterms:modified>
</cp:coreProperties>
</file>