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C72D2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t>Морозовского сельского поселения Эртильского мувниципального райрна Воронежской области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D2886" w:rsidRDefault="00DD2886" w:rsidP="0040373B">
            <w:pPr>
              <w:ind w:left="-85" w:right="-8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3640100010000799333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1C72D2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Пост.№67 от 18.07.2016г.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ся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дейс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</w:t>
            </w:r>
            <w:r w:rsidR="008A315D" w:rsidRPr="0040373B">
              <w:rPr>
                <w:rFonts w:ascii="Times New Roman" w:hAnsi="Times New Roman" w:cs="Times New Roman"/>
              </w:rPr>
              <w:t>б</w:t>
            </w:r>
            <w:r w:rsidR="008A315D" w:rsidRPr="0040373B">
              <w:rPr>
                <w:rFonts w:ascii="Times New Roman" w:hAnsi="Times New Roman" w:cs="Times New Roman"/>
              </w:rPr>
              <w:t>ласти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иметь поврежд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 на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экзем</w:t>
            </w: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Pr="0040373B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</w:t>
            </w:r>
            <w:r w:rsidRPr="0040373B">
              <w:rPr>
                <w:rFonts w:ascii="Times New Roman" w:hAnsi="Times New Roman" w:cs="Times New Roman"/>
                <w:b/>
                <w:i/>
              </w:rPr>
              <w:t>д</w:t>
            </w:r>
            <w:r w:rsidRPr="0040373B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нования вл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дения и пол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зования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членами его семьи зан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маемым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лым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признание жилого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мещения, в котором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живает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 и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ны его семьи, непригодным для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по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и в порядке,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новлены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вительством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чающих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ным для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ждающий н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личие соо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ветствующего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нов его семьи имущества, </w:t>
            </w:r>
            <w:r w:rsidRPr="0040373B">
              <w:rPr>
                <w:rFonts w:ascii="Times New Roman" w:hAnsi="Times New Roman" w:cs="Times New Roman"/>
              </w:rPr>
              <w:lastRenderedPageBreak/>
              <w:t>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вующих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ращению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ме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>хся на лицевых счетах в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стра прав на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мое имущество и сд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t>Морозовского сельского посел</w:t>
            </w:r>
            <w:r w:rsidR="001C72D2">
              <w:rPr>
                <w:rFonts w:ascii="Times New Roman" w:hAnsi="Times New Roman" w:cs="Times New Roman"/>
              </w:rPr>
              <w:t>е</w:t>
            </w:r>
            <w:r w:rsidR="001C72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кад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t>Морозовского сельского посел</w:t>
            </w:r>
            <w:r w:rsidR="001C72D2">
              <w:rPr>
                <w:rFonts w:ascii="Times New Roman" w:hAnsi="Times New Roman" w:cs="Times New Roman"/>
              </w:rPr>
              <w:t>е</w:t>
            </w:r>
            <w:r w:rsidR="001C72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t>Морозовского сельского посел</w:t>
            </w:r>
            <w:r w:rsidR="001C72D2">
              <w:rPr>
                <w:rFonts w:ascii="Times New Roman" w:hAnsi="Times New Roman" w:cs="Times New Roman"/>
              </w:rPr>
              <w:t>е</w:t>
            </w:r>
            <w:r w:rsidR="001C72D2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жданина и (или)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собс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венности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t>Морозовского сельского посел</w:t>
            </w:r>
            <w:r w:rsidR="001C72D2">
              <w:rPr>
                <w:rFonts w:ascii="Times New Roman" w:hAnsi="Times New Roman" w:cs="Times New Roman"/>
              </w:rPr>
              <w:t>е</w:t>
            </w:r>
            <w:r w:rsidR="001C72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C72D2">
              <w:rPr>
                <w:rFonts w:ascii="Times New Roman" w:hAnsi="Times New Roman" w:cs="Times New Roman"/>
              </w:rPr>
              <w:lastRenderedPageBreak/>
              <w:t>Морозовского сельского посел</w:t>
            </w:r>
            <w:r w:rsidR="001C72D2">
              <w:rPr>
                <w:rFonts w:ascii="Times New Roman" w:hAnsi="Times New Roman" w:cs="Times New Roman"/>
              </w:rPr>
              <w:t>е</w:t>
            </w:r>
            <w:r w:rsidR="001C72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БТИ (Филиал </w:t>
            </w:r>
            <w:r w:rsidRPr="0040373B">
              <w:rPr>
                <w:rFonts w:ascii="Times New Roman" w:hAnsi="Times New Roman" w:cs="Times New Roman"/>
              </w:rPr>
              <w:lastRenderedPageBreak/>
              <w:t>ФГБУ ФКП Ро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реестра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Филиал ФГБУ ФКП Росреестра по Воронежской 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«подуслуги»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r w:rsidRPr="0040373B">
              <w:rPr>
                <w:rFonts w:ascii="Times New Roman" w:hAnsi="Times New Roman" w:cs="Times New Roman"/>
                <w:b/>
              </w:rPr>
              <w:t>ихся</w:t>
            </w:r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40373B">
              <w:rPr>
                <w:rFonts w:ascii="Times New Roman" w:hAnsi="Times New Roman" w:cs="Times New Roman"/>
                <w:b/>
              </w:rPr>
              <w:t>ь</w:t>
            </w:r>
            <w:r w:rsidRPr="0040373B">
              <w:rPr>
                <w:rFonts w:ascii="Times New Roman" w:hAnsi="Times New Roman" w:cs="Times New Roman"/>
                <w:b/>
              </w:rPr>
              <w:t>татом «поду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</w:t>
            </w:r>
            <w:r w:rsidRPr="0040373B">
              <w:t>с</w:t>
            </w:r>
            <w:r w:rsidRPr="0040373B">
              <w:t>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5F415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стоверяющий личность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 календарных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заявителем, и 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админис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рации и уведомления о принятии на учет гражданина, нуждающ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ния, обеспечивает подписание постановления и уведомления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ответс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венным за предоставление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услуги, одним из сп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тавляющим у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доставление «п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дуслуги» и упл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ты иных плат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доставление за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вителем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728F6" w:rsidP="0040373B">
      <w:pPr>
        <w:pStyle w:val="ConsPlusNormal"/>
        <w:jc w:val="right"/>
      </w:pP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6A01CE" w:rsidRPr="0040373B" w:rsidRDefault="006A01CE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принявшего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139" w:rsidRDefault="00C36139" w:rsidP="00D328E5">
      <w:pPr>
        <w:spacing w:after="0" w:line="240" w:lineRule="auto"/>
      </w:pPr>
      <w:r>
        <w:separator/>
      </w:r>
    </w:p>
  </w:endnote>
  <w:endnote w:type="continuationSeparator" w:id="1">
    <w:p w:rsidR="00C36139" w:rsidRDefault="00C3613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139" w:rsidRDefault="00C36139" w:rsidP="00D328E5">
      <w:pPr>
        <w:spacing w:after="0" w:line="240" w:lineRule="auto"/>
      </w:pPr>
      <w:r>
        <w:separator/>
      </w:r>
    </w:p>
  </w:footnote>
  <w:footnote w:type="continuationSeparator" w:id="1">
    <w:p w:rsidR="00C36139" w:rsidRDefault="00C36139" w:rsidP="00D328E5">
      <w:pPr>
        <w:spacing w:after="0" w:line="240" w:lineRule="auto"/>
      </w:pPr>
      <w:r>
        <w:continuationSeparator/>
      </w:r>
    </w:p>
  </w:footnote>
  <w:footnote w:id="2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C72D2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34EB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1765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36139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E29"/>
    <w:rsid w:val="00D62F0A"/>
    <w:rsid w:val="00D9199C"/>
    <w:rsid w:val="00DC1E0F"/>
    <w:rsid w:val="00DC4552"/>
    <w:rsid w:val="00DD2886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944-9C1F-48A4-9E5E-F59A87E6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21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13</cp:revision>
  <dcterms:created xsi:type="dcterms:W3CDTF">2015-09-01T14:06:00Z</dcterms:created>
  <dcterms:modified xsi:type="dcterms:W3CDTF">2016-12-12T13:19:00Z</dcterms:modified>
</cp:coreProperties>
</file>