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4C" w:rsidRDefault="0058444C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8444C" w:rsidRDefault="0058444C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8444C" w:rsidRDefault="0058444C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8444C" w:rsidRDefault="0058444C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D5100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F31B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4959F2" w:rsidRDefault="00E6585D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Администрация </w:t>
            </w:r>
            <w:r w:rsidR="004959F2">
              <w:rPr>
                <w:rFonts w:ascii="Times New Roman" w:hAnsi="Times New Roman" w:cs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31BA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F3F22" w:rsidRDefault="001F3F22" w:rsidP="00DF72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3640100010000799215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31BA5" w:rsidRDefault="00316B60" w:rsidP="00DF72FE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</w:t>
            </w:r>
            <w:r w:rsidRPr="00F31BA5">
              <w:t>а</w:t>
            </w:r>
            <w:r w:rsidRPr="00F31BA5">
              <w:t>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DF2684" w:rsidRPr="00F31BA5" w:rsidRDefault="00DF2684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DF2684" w:rsidRPr="00F31BA5" w:rsidRDefault="00DF268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F31BA5" w:rsidRDefault="00DF2684" w:rsidP="00F31BA5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</w:t>
            </w:r>
            <w:r w:rsidRPr="00F31BA5">
              <w:t>а</w:t>
            </w:r>
            <w:r w:rsidRPr="00F31BA5">
              <w:t>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ниципальной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F31BA5" w:rsidRDefault="004959F2" w:rsidP="00316B60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Пост. №52 от 25.12.2015г. (в редакции пост.№35 от 04.04.2016г.)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F31BA5" w:rsidRDefault="00316B60" w:rsidP="00E728F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F31BA5">
              <w:rPr>
                <w:rFonts w:ascii="Times New Roman" w:hAnsi="Times New Roman" w:cs="Times New Roman"/>
              </w:rPr>
              <w:t xml:space="preserve"> в МФЦ</w:t>
            </w:r>
            <w:r w:rsidR="0070015D" w:rsidRPr="00F31BA5">
              <w:rPr>
                <w:rFonts w:ascii="Times New Roman" w:hAnsi="Times New Roman" w:cs="Times New Roman"/>
              </w:rPr>
              <w:t>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F31BA5" w:rsidRDefault="0070015D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BD28FA" w:rsidRPr="00F31BA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F31BA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31BA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83A57" w:rsidRPr="00F31BA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за в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ния прио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тано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прио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тано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ствует уст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жит неог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ния, испра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ления, по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ния, в котором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прашиваемая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не отн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сится к информ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ции о порядке пр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доставления ж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лищно-коммунальных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31BA5" w:rsidRDefault="00505D72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E7CAF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лучение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F31BA5">
              <w:rPr>
                <w:rFonts w:ascii="Times New Roman" w:hAnsi="Times New Roman" w:cs="Times New Roman"/>
                <w:b/>
              </w:rPr>
              <w:t>я</w:t>
            </w:r>
            <w:r w:rsidRPr="00F31BA5">
              <w:rPr>
                <w:rFonts w:ascii="Times New Roman" w:hAnsi="Times New Roman" w:cs="Times New Roman"/>
                <w:b/>
              </w:rPr>
              <w:t>вителя соответс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менту, подтве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ждающему прав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</w:t>
            </w:r>
            <w:r w:rsidRPr="00F31BA5">
              <w:rPr>
                <w:rFonts w:ascii="Times New Roman" w:hAnsi="Times New Roman" w:cs="Times New Roman"/>
                <w:b/>
              </w:rPr>
              <w:t>з</w:t>
            </w:r>
            <w:r w:rsidRPr="00F31BA5">
              <w:rPr>
                <w:rFonts w:ascii="Times New Roman" w:hAnsi="Times New Roman" w:cs="Times New Roman"/>
                <w:b/>
              </w:rPr>
              <w:t>можности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дачи заявл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на пр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лями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</w:t>
            </w:r>
            <w:r w:rsidRPr="00F31BA5">
              <w:rPr>
                <w:rFonts w:ascii="Times New Roman" w:hAnsi="Times New Roman" w:cs="Times New Roman"/>
                <w:b/>
              </w:rPr>
              <w:t>ю</w:t>
            </w:r>
            <w:r w:rsidRPr="00F31BA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веряющий ли</w:t>
            </w:r>
            <w:r w:rsidRPr="00F31BA5">
              <w:rPr>
                <w:rFonts w:ascii="Times New Roman" w:hAnsi="Times New Roman" w:cs="Times New Roman"/>
              </w:rPr>
              <w:t>ч</w:t>
            </w:r>
            <w:r w:rsidRPr="00F31BA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товлен на официал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ном бланке и соо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о паспорте гра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ным на дату 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за предоста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вующее от им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дату 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F31BA5" w:rsidRPr="00F31BA5" w:rsidTr="00F31BA5">
        <w:trPr>
          <w:trHeight w:val="1622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F31BA5">
              <w:rPr>
                <w:rFonts w:ascii="Times New Roman" w:hAnsi="Times New Roman" w:cs="Times New Roman"/>
              </w:rPr>
              <w:t>ю</w:t>
            </w:r>
            <w:r w:rsidRPr="00F31BA5">
              <w:rPr>
                <w:rFonts w:ascii="Times New Roman" w:hAnsi="Times New Roman" w:cs="Times New Roman"/>
              </w:rPr>
              <w:t>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дусмотрены основной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веренностью.  Довере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ность должна быть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lastRenderedPageBreak/>
              <w:t>вующей на момент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(при этом необх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вия, действительна в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чение одного года с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конного предст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вителя (акт органа опеки и попеч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срок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</w:tbl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31BA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43FFA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F31BA5">
              <w:rPr>
                <w:rFonts w:ascii="Times New Roman" w:hAnsi="Times New Roman" w:cs="Times New Roman"/>
                <w:b/>
              </w:rPr>
              <w:t>с</w:t>
            </w:r>
            <w:r w:rsidR="00043FFA"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Количество 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обходимых э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земпляров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с ук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31BA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</w:t>
            </w:r>
            <w:r w:rsidR="00BC7171" w:rsidRPr="00F31BA5">
              <w:rPr>
                <w:rFonts w:ascii="Times New Roman" w:hAnsi="Times New Roman" w:cs="Times New Roman"/>
              </w:rPr>
              <w:t>в</w:t>
            </w:r>
            <w:r w:rsidR="00BC7171" w:rsidRPr="00F31BA5">
              <w:rPr>
                <w:rFonts w:ascii="Times New Roman" w:hAnsi="Times New Roman" w:cs="Times New Roman"/>
              </w:rPr>
              <w:t>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</w:t>
            </w:r>
            <w:r w:rsidRPr="00F31BA5">
              <w:rPr>
                <w:rFonts w:ascii="Times New Roman" w:hAnsi="Times New Roman" w:cs="Times New Roman"/>
              </w:rPr>
              <w:t>щ</w:t>
            </w:r>
            <w:r w:rsidRPr="00F31BA5">
              <w:rPr>
                <w:rFonts w:ascii="Times New Roman" w:hAnsi="Times New Roman" w:cs="Times New Roman"/>
              </w:rPr>
              <w:t>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о заявителе: Ф.И.О., адрес места рег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страции, контактный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лефон (телефон указыв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ется по желанию),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31BA5" w:rsidRDefault="00F31BA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F31BA5" w:rsidRDefault="00A87EF7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D31907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ты акт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альной технол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прашиваемого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шиваемых в ра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ках межведомс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Pr="00F31BA5">
              <w:rPr>
                <w:rFonts w:ascii="Times New Roman" w:hAnsi="Times New Roman" w:cs="Times New Roman"/>
                <w:b/>
              </w:rPr>
              <w:t>, напра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Pr="00F31BA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(ой)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вание вида св</w:t>
            </w:r>
            <w:r w:rsidR="00DF2684" w:rsidRPr="00F31BA5">
              <w:rPr>
                <w:rFonts w:ascii="Times New Roman" w:hAnsi="Times New Roman" w:cs="Times New Roman"/>
                <w:b/>
              </w:rPr>
              <w:t>е</w:t>
            </w:r>
            <w:r w:rsidR="00DF2684" w:rsidRPr="00F31BA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домственн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F2684" w:rsidRPr="00F31BA5">
              <w:rPr>
                <w:rFonts w:ascii="Times New Roman" w:hAnsi="Times New Roman" w:cs="Times New Roman"/>
                <w:b/>
              </w:rPr>
              <w:t>т</w:t>
            </w:r>
            <w:r w:rsidR="00DF2684" w:rsidRPr="00F31BA5">
              <w:rPr>
                <w:rFonts w:ascii="Times New Roman" w:hAnsi="Times New Roman" w:cs="Times New Roman"/>
                <w:b/>
              </w:rPr>
              <w:t>венный з</w:t>
            </w:r>
            <w:r w:rsidR="00DF2684" w:rsidRPr="00F31BA5">
              <w:rPr>
                <w:rFonts w:ascii="Times New Roman" w:hAnsi="Times New Roman" w:cs="Times New Roman"/>
                <w:b/>
              </w:rPr>
              <w:t>а</w:t>
            </w:r>
            <w:r w:rsidR="00DF2684"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F31BA5">
              <w:rPr>
                <w:rFonts w:ascii="Times New Roman" w:hAnsi="Times New Roman" w:cs="Times New Roman"/>
                <w:b/>
              </w:rPr>
              <w:t>ж</w:t>
            </w:r>
            <w:r w:rsidRPr="00F31BA5">
              <w:rPr>
                <w:rFonts w:ascii="Times New Roman" w:hAnsi="Times New Roman" w:cs="Times New Roman"/>
                <w:b/>
              </w:rPr>
              <w:t>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F2684" w:rsidRPr="00F31BA5">
              <w:rPr>
                <w:rFonts w:ascii="Times New Roman" w:hAnsi="Times New Roman" w:cs="Times New Roman"/>
                <w:b/>
              </w:rPr>
              <w:t>т</w:t>
            </w:r>
            <w:r w:rsidR="00DF2684" w:rsidRPr="00F31BA5">
              <w:rPr>
                <w:rFonts w:ascii="Times New Roman" w:hAnsi="Times New Roman" w:cs="Times New Roman"/>
                <w:b/>
              </w:rPr>
              <w:t>венный з</w:t>
            </w:r>
            <w:r w:rsidR="00DF2684" w:rsidRPr="00F31BA5">
              <w:rPr>
                <w:rFonts w:ascii="Times New Roman" w:hAnsi="Times New Roman" w:cs="Times New Roman"/>
                <w:b/>
              </w:rPr>
              <w:t>а</w:t>
            </w:r>
            <w:r w:rsidR="00DF2684"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D31907" w:rsidRPr="00F31B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F2A4B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F31BA5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6"/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Характерист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мента/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кумента/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</w:t>
            </w:r>
            <w:r w:rsidRPr="00F31BA5">
              <w:t>о</w:t>
            </w:r>
            <w:r w:rsidRPr="00F31BA5">
              <w:t>держащий запрашива</w:t>
            </w:r>
            <w:r w:rsidRPr="00F31BA5">
              <w:t>е</w:t>
            </w:r>
            <w:r w:rsidRPr="00F31BA5">
              <w:t>мую информацию о п</w:t>
            </w:r>
            <w:r w:rsidRPr="00F31BA5">
              <w:t>о</w:t>
            </w:r>
            <w:r w:rsidRPr="00F31BA5">
              <w:t>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</w:t>
            </w:r>
            <w:r w:rsidRPr="00F31BA5">
              <w:t>р</w:t>
            </w:r>
            <w:r w:rsidRPr="00F31BA5">
              <w:t>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9F1B52" w:rsidP="00DD785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ном носителе,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A83585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F31BA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цесса</w:t>
            </w:r>
            <w:r w:rsidR="00DD7852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E3767E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F31BA5">
              <w:rPr>
                <w:rFonts w:ascii="Times New Roman" w:hAnsi="Times New Roman" w:cs="Times New Roman"/>
              </w:rPr>
              <w:t>я</w:t>
            </w:r>
            <w:r w:rsidRPr="00F31BA5">
              <w:rPr>
                <w:rFonts w:ascii="Times New Roman" w:hAnsi="Times New Roman" w:cs="Times New Roman"/>
              </w:rPr>
              <w:t>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ставителя гражданина действ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соответствие зая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 установленным требов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чении документов по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ленной форме с указанием п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77FBE" w:rsidRPr="00F31BA5">
              <w:rPr>
                <w:rFonts w:ascii="Times New Roman" w:hAnsi="Times New Roman" w:cs="Times New Roman"/>
              </w:rPr>
              <w:t>и</w:t>
            </w:r>
            <w:r w:rsidR="00977FBE" w:rsidRPr="00F31BA5">
              <w:rPr>
                <w:rFonts w:ascii="Times New Roman" w:hAnsi="Times New Roman" w:cs="Times New Roman"/>
              </w:rPr>
              <w:t>пальной услуги через МФЦ з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ции в течение 1 рабо</w:t>
            </w:r>
            <w:r w:rsidRPr="00F31BA5">
              <w:rPr>
                <w:rFonts w:ascii="Times New Roman" w:hAnsi="Times New Roman" w:cs="Times New Roman"/>
              </w:rPr>
              <w:t xml:space="preserve">чего дня с </w:t>
            </w:r>
            <w:r w:rsidRPr="00F31BA5">
              <w:rPr>
                <w:rFonts w:ascii="Times New Roman" w:hAnsi="Times New Roman" w:cs="Times New Roman"/>
              </w:rPr>
              <w:lastRenderedPageBreak/>
              <w:t>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="008128E8" w:rsidRPr="00F31BA5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F31BA5">
              <w:rPr>
                <w:rFonts w:ascii="Times New Roman" w:hAnsi="Times New Roman" w:cs="Times New Roman"/>
              </w:rPr>
              <w:t>, ответс</w:t>
            </w:r>
            <w:r w:rsidR="00981663" w:rsidRPr="00F31BA5">
              <w:rPr>
                <w:rFonts w:ascii="Times New Roman" w:hAnsi="Times New Roman" w:cs="Times New Roman"/>
              </w:rPr>
              <w:t>т</w:t>
            </w:r>
            <w:r w:rsidR="00981663" w:rsidRPr="00F31BA5">
              <w:rPr>
                <w:rFonts w:ascii="Times New Roman" w:hAnsi="Times New Roman" w:cs="Times New Roman"/>
              </w:rPr>
              <w:t>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  <w:p w:rsidR="00317002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 либо об отказе в ее предо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>проверяет наличие или отсу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="00977FBE" w:rsidRPr="00F31BA5">
              <w:rPr>
                <w:rFonts w:ascii="Times New Roman" w:hAnsi="Times New Roman" w:cs="Times New Roman"/>
              </w:rPr>
              <w:t>ь</w:t>
            </w:r>
            <w:r w:rsidR="00977FBE" w:rsidRPr="00F31BA5">
              <w:rPr>
                <w:rFonts w:ascii="Times New Roman" w:hAnsi="Times New Roman" w:cs="Times New Roman"/>
              </w:rPr>
              <w:t xml:space="preserve">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>отовит письменный ответ, содержащий запрашиваемую информацию о порядке предо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 xml:space="preserve">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</w:t>
            </w:r>
            <w:r w:rsidR="00977FBE"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>истрирова</w:t>
            </w:r>
            <w:r w:rsidR="00E509B0" w:rsidRPr="00F31BA5">
              <w:rPr>
                <w:rFonts w:ascii="Times New Roman" w:hAnsi="Times New Roman" w:cs="Times New Roman"/>
              </w:rPr>
              <w:t>н</w:t>
            </w:r>
            <w:r w:rsidR="00E509B0" w:rsidRPr="00F31BA5">
              <w:rPr>
                <w:rFonts w:ascii="Times New Roman" w:hAnsi="Times New Roman" w:cs="Times New Roman"/>
              </w:rPr>
              <w:t xml:space="preserve">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</w:t>
            </w:r>
            <w:r w:rsidR="00E509B0" w:rsidRPr="00F31BA5">
              <w:rPr>
                <w:rFonts w:ascii="Times New Roman" w:hAnsi="Times New Roman" w:cs="Times New Roman"/>
              </w:rPr>
              <w:t>а</w:t>
            </w:r>
            <w:r w:rsidR="00E509B0" w:rsidRPr="00F31BA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="000E5FA8" w:rsidRPr="00F31BA5">
              <w:rPr>
                <w:rFonts w:ascii="Times New Roman" w:hAnsi="Times New Roman" w:cs="Times New Roman"/>
              </w:rPr>
              <w:t>дн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нистрации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пального образов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 xml:space="preserve">ся заявителю заказным письмом </w:t>
            </w:r>
            <w:r w:rsidR="00977FBE" w:rsidRPr="00F31BA5">
              <w:rPr>
                <w:rFonts w:ascii="Times New Roman" w:hAnsi="Times New Roman" w:cs="Times New Roman"/>
              </w:rPr>
              <w:lastRenderedPageBreak/>
              <w:t>с уведомлением о вручении по адресу, указанному в заявл</w:t>
            </w:r>
            <w:r w:rsidR="00977FBE"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нии, или по желанию заявителя могут быть выданы ему лично непосредственно по месту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кален.дн.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31BA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4E7B41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«поду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иных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нео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ние «подусл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ством Росси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государс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Вор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кументов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ных и муниципальных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государс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венных и муниципальных у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луг (функций) -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</w:t>
            </w:r>
            <w:r w:rsidRPr="00F31BA5">
              <w:rPr>
                <w:rFonts w:ascii="Times New Roman" w:hAnsi="Times New Roman" w:cs="Times New Roman"/>
              </w:rPr>
              <w:t>б</w:t>
            </w:r>
            <w:r w:rsidRPr="00F31BA5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1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7775FB" w:rsidRPr="00F31BA5" w:rsidRDefault="00883D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</w:t>
      </w:r>
      <w:r w:rsidR="00E509B0" w:rsidRPr="00F31BA5">
        <w:rPr>
          <w:rFonts w:ascii="Times New Roman" w:hAnsi="Times New Roman" w:cs="Times New Roman"/>
        </w:rPr>
        <w:t>форма уведомления в получении документов, представленных для принятия решения о предоставлении информации о порядке предо</w:t>
      </w:r>
      <w:r w:rsidR="00E509B0" w:rsidRPr="00F31BA5">
        <w:rPr>
          <w:rFonts w:ascii="Times New Roman" w:hAnsi="Times New Roman" w:cs="Times New Roman"/>
        </w:rPr>
        <w:t>с</w:t>
      </w:r>
      <w:r w:rsidR="00E509B0" w:rsidRPr="00F31BA5">
        <w:rPr>
          <w:rFonts w:ascii="Times New Roman" w:hAnsi="Times New Roman" w:cs="Times New Roman"/>
        </w:rPr>
        <w:t>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31B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F31BA5" w:rsidRDefault="00E728F6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&lt;Главе поселения (главе администрации)&gt;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количестве ____________________________ экземпляров по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прием</w:t>
      </w:r>
    </w:p>
    <w:p w:rsidR="00317002" w:rsidRPr="00F31BA5" w:rsidRDefault="00317002" w:rsidP="00317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администрации ___________________ сельского поселения по предо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          _______________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(расшифровка подписи)</w:t>
      </w: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119" w:rsidRDefault="00706119" w:rsidP="00D328E5">
      <w:pPr>
        <w:spacing w:after="0" w:line="240" w:lineRule="auto"/>
      </w:pPr>
      <w:r>
        <w:separator/>
      </w:r>
    </w:p>
  </w:endnote>
  <w:endnote w:type="continuationSeparator" w:id="1">
    <w:p w:rsidR="00706119" w:rsidRDefault="00706119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119" w:rsidRDefault="00706119" w:rsidP="00D328E5">
      <w:pPr>
        <w:spacing w:after="0" w:line="240" w:lineRule="auto"/>
      </w:pPr>
      <w:r>
        <w:separator/>
      </w:r>
    </w:p>
  </w:footnote>
  <w:footnote w:type="continuationSeparator" w:id="1">
    <w:p w:rsidR="00706119" w:rsidRDefault="00706119" w:rsidP="00D328E5">
      <w:pPr>
        <w:spacing w:after="0" w:line="240" w:lineRule="auto"/>
      </w:pPr>
      <w:r>
        <w:continuationSeparator/>
      </w:r>
    </w:p>
  </w:footnote>
  <w:footnote w:id="2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Образец заявления приводится органом, предоставляющим услугу</w:t>
      </w:r>
    </w:p>
  </w:footnote>
  <w:footnote w:id="6">
    <w:p w:rsidR="00F31BA5" w:rsidRPr="00DD7852" w:rsidRDefault="00F31BA5">
      <w:pPr>
        <w:pStyle w:val="ad"/>
        <w:rPr>
          <w:rFonts w:ascii="Times New Roman" w:hAnsi="Times New Roman" w:cs="Times New Roman"/>
        </w:rPr>
      </w:pPr>
      <w:r w:rsidRPr="00DD7852">
        <w:rPr>
          <w:rStyle w:val="af"/>
          <w:rFonts w:ascii="Times New Roman" w:hAnsi="Times New Roman" w:cs="Times New Roman"/>
        </w:rPr>
        <w:footnoteRef/>
      </w:r>
      <w:r w:rsidR="00DD7852">
        <w:rPr>
          <w:rFonts w:ascii="Times New Roman" w:hAnsi="Times New Roman" w:cs="Times New Roman"/>
        </w:rPr>
        <w:t>Полный перечень требований</w:t>
      </w:r>
      <w:r w:rsidRPr="00DD7852">
        <w:rPr>
          <w:rFonts w:ascii="Times New Roman" w:hAnsi="Times New Roman" w:cs="Times New Roman"/>
        </w:rPr>
        <w:t xml:space="preserve"> к документам, формы и образцы документов, являющихся результатом услуги, срок их хранения указываются </w:t>
      </w:r>
      <w:r w:rsidR="00DD7852">
        <w:rPr>
          <w:rFonts w:ascii="Times New Roman" w:hAnsi="Times New Roman" w:cs="Times New Roman"/>
        </w:rPr>
        <w:t>органом, предоставляющим услугу</w:t>
      </w:r>
    </w:p>
  </w:footnote>
  <w:footnote w:id="7">
    <w:p w:rsidR="00F31BA5" w:rsidRPr="00DD7852" w:rsidRDefault="00F31BA5">
      <w:pPr>
        <w:pStyle w:val="ad"/>
      </w:pPr>
      <w:r w:rsidRPr="00DD7852">
        <w:rPr>
          <w:rStyle w:val="af"/>
        </w:rPr>
        <w:footnoteRef/>
      </w:r>
      <w:r w:rsidRPr="00DD7852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DD7852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26EA"/>
    <w:rsid w:val="00033240"/>
    <w:rsid w:val="00043FFA"/>
    <w:rsid w:val="000708C1"/>
    <w:rsid w:val="00083A57"/>
    <w:rsid w:val="000858A5"/>
    <w:rsid w:val="00094FA6"/>
    <w:rsid w:val="000A11EE"/>
    <w:rsid w:val="000A723F"/>
    <w:rsid w:val="000B40A5"/>
    <w:rsid w:val="000C3183"/>
    <w:rsid w:val="000E5FA8"/>
    <w:rsid w:val="001047CD"/>
    <w:rsid w:val="001154C7"/>
    <w:rsid w:val="001412C6"/>
    <w:rsid w:val="001412EF"/>
    <w:rsid w:val="00143098"/>
    <w:rsid w:val="00154560"/>
    <w:rsid w:val="001710B7"/>
    <w:rsid w:val="00190D59"/>
    <w:rsid w:val="001A712D"/>
    <w:rsid w:val="001D1545"/>
    <w:rsid w:val="001F3F22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B3097"/>
    <w:rsid w:val="003B6302"/>
    <w:rsid w:val="003B7B6C"/>
    <w:rsid w:val="003C5387"/>
    <w:rsid w:val="003F4C77"/>
    <w:rsid w:val="0040302A"/>
    <w:rsid w:val="00411797"/>
    <w:rsid w:val="00457B7F"/>
    <w:rsid w:val="00465C77"/>
    <w:rsid w:val="004850E1"/>
    <w:rsid w:val="004938FE"/>
    <w:rsid w:val="004959F2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8444C"/>
    <w:rsid w:val="005A1D24"/>
    <w:rsid w:val="005B1D04"/>
    <w:rsid w:val="005B5DC1"/>
    <w:rsid w:val="005E25FA"/>
    <w:rsid w:val="00621F36"/>
    <w:rsid w:val="00646B5F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06119"/>
    <w:rsid w:val="00725A06"/>
    <w:rsid w:val="00726B0A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2666"/>
    <w:rsid w:val="008971D6"/>
    <w:rsid w:val="008A60E5"/>
    <w:rsid w:val="008C734D"/>
    <w:rsid w:val="008D4067"/>
    <w:rsid w:val="008E5BC8"/>
    <w:rsid w:val="008F7586"/>
    <w:rsid w:val="00911AE2"/>
    <w:rsid w:val="00916837"/>
    <w:rsid w:val="009477FB"/>
    <w:rsid w:val="00956FB3"/>
    <w:rsid w:val="00970774"/>
    <w:rsid w:val="0097416D"/>
    <w:rsid w:val="009777DE"/>
    <w:rsid w:val="00977FBE"/>
    <w:rsid w:val="00981663"/>
    <w:rsid w:val="009A16F3"/>
    <w:rsid w:val="009A473A"/>
    <w:rsid w:val="009C6B61"/>
    <w:rsid w:val="009D1414"/>
    <w:rsid w:val="009F148E"/>
    <w:rsid w:val="009F1B52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91F84"/>
    <w:rsid w:val="00BA1F97"/>
    <w:rsid w:val="00BC09C3"/>
    <w:rsid w:val="00BC7171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970CF"/>
    <w:rsid w:val="00DC4552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C062C"/>
    <w:rsid w:val="00ED7A6F"/>
    <w:rsid w:val="00EF7145"/>
    <w:rsid w:val="00F31BA5"/>
    <w:rsid w:val="00F33C30"/>
    <w:rsid w:val="00F35B15"/>
    <w:rsid w:val="00FB428D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4F37-CE68-477F-AAFF-C0573A07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14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</cp:lastModifiedBy>
  <cp:revision>60</cp:revision>
  <dcterms:created xsi:type="dcterms:W3CDTF">2015-09-01T14:06:00Z</dcterms:created>
  <dcterms:modified xsi:type="dcterms:W3CDTF">2016-12-12T14:12:00Z</dcterms:modified>
</cp:coreProperties>
</file>