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76" w:rsidRPr="00000876" w:rsidRDefault="00000876" w:rsidP="00000876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000876" w:rsidRPr="00000876" w:rsidRDefault="00000876" w:rsidP="00000876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000876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000876" w:rsidRPr="00000876" w:rsidRDefault="00000876" w:rsidP="00000876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000876">
        <w:rPr>
          <w:rFonts w:ascii="Times New Roman" w:eastAsia="Calibri" w:hAnsi="Times New Roman"/>
          <w:b/>
          <w:lang w:eastAsia="en-US"/>
        </w:rPr>
        <w:t>ПРЕДОСТАВЛЕНИЯ МУНИЦИПАЛЬНОЙ УСЛУГИ</w:t>
      </w:r>
    </w:p>
    <w:p w:rsidR="00000876" w:rsidRPr="00000876" w:rsidRDefault="00000876" w:rsidP="00000876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  <w:r w:rsidRPr="00000876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3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A2714F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Администрация </w:t>
            </w:r>
            <w:r w:rsidR="00A2714F" w:rsidRPr="00A2714F">
              <w:rPr>
                <w:rFonts w:ascii="Times New Roman" w:hAnsi="Times New Roman"/>
              </w:rPr>
              <w:t>Морозовского сельского поселения Эртильского муниципального района Воронежской области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Номер услуги в федеральном реестре</w:t>
            </w:r>
            <w:r w:rsidRPr="00000876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Предоставление информации об объектах недвижимого имущества, находящихся в мун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ципальной собственности и предназначенных для сдачи в аренду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Предоставление информации об объектах недвижимого имущества, находящихся в мун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ципальной собственности и предназначенных для сдачи в аренду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ципальной услуги</w:t>
            </w:r>
            <w:r w:rsidRPr="00000876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76" w:rsidRPr="00000876" w:rsidRDefault="00A2714F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 xml:space="preserve"> Пост. №15от 28.03.2016г.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нет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пальной услуги</w:t>
            </w:r>
            <w:r w:rsidRPr="00000876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радиотелефонная связь;</w:t>
            </w:r>
          </w:p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терминальные устройства в МФЦ;</w:t>
            </w:r>
          </w:p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официальный сайт органа;</w:t>
            </w:r>
          </w:p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D22156" w:rsidRPr="00000876" w:rsidRDefault="00D22156" w:rsidP="00000876">
      <w:pPr>
        <w:spacing w:after="0" w:line="240" w:lineRule="auto"/>
        <w:rPr>
          <w:rFonts w:ascii="Times New Roman" w:hAnsi="Times New Roman"/>
          <w:b/>
        </w:rPr>
        <w:sectPr w:rsidR="00D22156" w:rsidRPr="00000876" w:rsidSect="004E7BF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22156" w:rsidRPr="00000876" w:rsidRDefault="004E7BFF" w:rsidP="0000087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="00AE2F5D" w:rsidRPr="00000876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992"/>
        <w:gridCol w:w="2160"/>
        <w:gridCol w:w="1809"/>
        <w:gridCol w:w="1559"/>
        <w:gridCol w:w="1560"/>
        <w:gridCol w:w="1275"/>
        <w:gridCol w:w="993"/>
        <w:gridCol w:w="992"/>
        <w:gridCol w:w="1559"/>
        <w:gridCol w:w="1276"/>
      </w:tblGrid>
      <w:tr w:rsidR="00000876" w:rsidRPr="00000876" w:rsidTr="004E7BFF">
        <w:tc>
          <w:tcPr>
            <w:tcW w:w="1951" w:type="dxa"/>
            <w:gridSpan w:val="2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Срок предоста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ления в завис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мости от условий</w:t>
            </w:r>
          </w:p>
        </w:tc>
        <w:tc>
          <w:tcPr>
            <w:tcW w:w="2160" w:type="dxa"/>
            <w:vMerge w:val="restart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Основания для о</w:t>
            </w:r>
            <w:r w:rsidRPr="00000876">
              <w:rPr>
                <w:rFonts w:ascii="Times New Roman" w:hAnsi="Times New Roman"/>
                <w:b/>
              </w:rPr>
              <w:t>т</w:t>
            </w:r>
            <w:r w:rsidRPr="00000876">
              <w:rPr>
                <w:rFonts w:ascii="Times New Roman" w:hAnsi="Times New Roman"/>
                <w:b/>
              </w:rPr>
              <w:t>каза в приеме 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кументов</w:t>
            </w:r>
          </w:p>
        </w:tc>
        <w:tc>
          <w:tcPr>
            <w:tcW w:w="1809" w:type="dxa"/>
            <w:vMerge w:val="restart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Основания для отказа в пр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доставлении «подуслуги»</w:t>
            </w:r>
          </w:p>
        </w:tc>
        <w:tc>
          <w:tcPr>
            <w:tcW w:w="1559" w:type="dxa"/>
            <w:vMerge w:val="restart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Основания приостано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ления пр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доставления «подуслуги»</w:t>
            </w:r>
          </w:p>
        </w:tc>
        <w:tc>
          <w:tcPr>
            <w:tcW w:w="1560" w:type="dxa"/>
            <w:vMerge w:val="restart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Срок прио</w:t>
            </w:r>
            <w:r w:rsidRPr="00000876">
              <w:rPr>
                <w:rFonts w:ascii="Times New Roman" w:hAnsi="Times New Roman"/>
                <w:b/>
              </w:rPr>
              <w:t>с</w:t>
            </w:r>
            <w:r w:rsidRPr="00000876">
              <w:rPr>
                <w:rFonts w:ascii="Times New Roman" w:hAnsi="Times New Roman"/>
                <w:b/>
              </w:rPr>
              <w:t>тановления предоста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ления «п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3260" w:type="dxa"/>
            <w:gridSpan w:val="3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Плата за предоставление «п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559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о</w:t>
            </w:r>
            <w:r w:rsidRPr="00000876">
              <w:rPr>
                <w:rFonts w:ascii="Times New Roman" w:hAnsi="Times New Roman"/>
                <w:b/>
              </w:rPr>
              <w:t>б</w:t>
            </w:r>
            <w:r w:rsidRPr="00000876">
              <w:rPr>
                <w:rFonts w:ascii="Times New Roman" w:hAnsi="Times New Roman"/>
                <w:b/>
              </w:rPr>
              <w:t>ращения за получением «подуслуги»</w:t>
            </w:r>
          </w:p>
        </w:tc>
        <w:tc>
          <w:tcPr>
            <w:tcW w:w="1276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получ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ния 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зультата «подусл</w:t>
            </w:r>
            <w:r w:rsidRPr="00000876">
              <w:rPr>
                <w:rFonts w:ascii="Times New Roman" w:hAnsi="Times New Roman"/>
                <w:b/>
              </w:rPr>
              <w:t>у</w:t>
            </w:r>
            <w:r w:rsidRPr="00000876">
              <w:rPr>
                <w:rFonts w:ascii="Times New Roman" w:hAnsi="Times New Roman"/>
                <w:b/>
              </w:rPr>
              <w:t>ги»</w:t>
            </w:r>
          </w:p>
        </w:tc>
      </w:tr>
      <w:tr w:rsidR="00000876" w:rsidRPr="00000876" w:rsidTr="004E7BFF">
        <w:tc>
          <w:tcPr>
            <w:tcW w:w="959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При подаче зая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ления по месту ж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тел</w:t>
            </w:r>
            <w:r w:rsidRPr="00000876">
              <w:rPr>
                <w:rFonts w:ascii="Times New Roman" w:hAnsi="Times New Roman"/>
                <w:b/>
              </w:rPr>
              <w:t>ь</w:t>
            </w:r>
            <w:r w:rsidRPr="00000876">
              <w:rPr>
                <w:rFonts w:ascii="Times New Roman" w:hAnsi="Times New Roman"/>
                <w:b/>
              </w:rPr>
              <w:t>ства (месту нахо</w:t>
            </w:r>
            <w:r w:rsidRPr="00000876">
              <w:rPr>
                <w:rFonts w:ascii="Times New Roman" w:hAnsi="Times New Roman"/>
                <w:b/>
              </w:rPr>
              <w:t>ж</w:t>
            </w:r>
            <w:r w:rsidRPr="00000876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992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При подаче зая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ления не по месту ж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тельс</w:t>
            </w:r>
            <w:r w:rsidRPr="00000876">
              <w:rPr>
                <w:rFonts w:ascii="Times New Roman" w:hAnsi="Times New Roman"/>
                <w:b/>
              </w:rPr>
              <w:t>т</w:t>
            </w:r>
            <w:r w:rsidRPr="00000876">
              <w:rPr>
                <w:rFonts w:ascii="Times New Roman" w:hAnsi="Times New Roman"/>
                <w:b/>
              </w:rPr>
              <w:t xml:space="preserve">ва </w:t>
            </w:r>
          </w:p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( по месту обр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2160" w:type="dxa"/>
            <w:vMerge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Наличие платы (госуда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993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Рекв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зиты норм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тивн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го пр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вового акта, я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ля</w:t>
            </w:r>
            <w:r w:rsidRPr="00000876">
              <w:rPr>
                <w:rFonts w:ascii="Times New Roman" w:hAnsi="Times New Roman"/>
                <w:b/>
              </w:rPr>
              <w:t>ю</w:t>
            </w:r>
            <w:r w:rsidRPr="00000876">
              <w:rPr>
                <w:rFonts w:ascii="Times New Roman" w:hAnsi="Times New Roman"/>
                <w:b/>
              </w:rPr>
              <w:t>щегося осн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ванием для взим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ния платы (гос</w:t>
            </w:r>
            <w:r w:rsidRPr="00000876">
              <w:rPr>
                <w:rFonts w:ascii="Times New Roman" w:hAnsi="Times New Roman"/>
                <w:b/>
              </w:rPr>
              <w:t>у</w:t>
            </w:r>
            <w:r w:rsidRPr="00000876">
              <w:rPr>
                <w:rFonts w:ascii="Times New Roman" w:hAnsi="Times New Roman"/>
                <w:b/>
              </w:rPr>
              <w:t>дарс</w:t>
            </w:r>
            <w:r w:rsidRPr="00000876">
              <w:rPr>
                <w:rFonts w:ascii="Times New Roman" w:hAnsi="Times New Roman"/>
                <w:b/>
              </w:rPr>
              <w:t>т</w:t>
            </w:r>
            <w:r w:rsidRPr="00000876">
              <w:rPr>
                <w:rFonts w:ascii="Times New Roman" w:hAnsi="Times New Roman"/>
                <w:b/>
              </w:rPr>
              <w:t>венной 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шл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992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КБК для взим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ния платы (гос</w:t>
            </w:r>
            <w:r w:rsidRPr="00000876">
              <w:rPr>
                <w:rFonts w:ascii="Times New Roman" w:hAnsi="Times New Roman"/>
                <w:b/>
              </w:rPr>
              <w:t>у</w:t>
            </w:r>
            <w:r w:rsidRPr="00000876">
              <w:rPr>
                <w:rFonts w:ascii="Times New Roman" w:hAnsi="Times New Roman"/>
                <w:b/>
              </w:rPr>
              <w:t>дарс</w:t>
            </w:r>
            <w:r w:rsidRPr="00000876">
              <w:rPr>
                <w:rFonts w:ascii="Times New Roman" w:hAnsi="Times New Roman"/>
                <w:b/>
              </w:rPr>
              <w:t>т</w:t>
            </w:r>
            <w:r w:rsidRPr="00000876">
              <w:rPr>
                <w:rFonts w:ascii="Times New Roman" w:hAnsi="Times New Roman"/>
                <w:b/>
              </w:rPr>
              <w:t>венной 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шл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59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00876" w:rsidRPr="00000876" w:rsidTr="004E7BFF">
        <w:tc>
          <w:tcPr>
            <w:tcW w:w="959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2</w:t>
            </w:r>
          </w:p>
        </w:tc>
        <w:tc>
          <w:tcPr>
            <w:tcW w:w="2160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3</w:t>
            </w:r>
          </w:p>
        </w:tc>
        <w:tc>
          <w:tcPr>
            <w:tcW w:w="1809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11</w:t>
            </w:r>
          </w:p>
        </w:tc>
      </w:tr>
      <w:tr w:rsidR="00000876" w:rsidRPr="00000876" w:rsidTr="00000876">
        <w:tc>
          <w:tcPr>
            <w:tcW w:w="15134" w:type="dxa"/>
            <w:gridSpan w:val="11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00876" w:rsidRPr="00000876" w:rsidTr="004E7BFF">
        <w:tc>
          <w:tcPr>
            <w:tcW w:w="959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15 к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ле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15 к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ленда</w:t>
            </w:r>
            <w:r w:rsidRPr="00000876">
              <w:rPr>
                <w:rFonts w:ascii="Times New Roman" w:hAnsi="Times New Roman"/>
              </w:rPr>
              <w:t>р</w:t>
            </w:r>
            <w:r w:rsidRPr="00000876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160" w:type="dxa"/>
          </w:tcPr>
          <w:p w:rsidR="00B20150" w:rsidRPr="00000876" w:rsidRDefault="00B20150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заявление не соо</w:t>
            </w:r>
            <w:r w:rsidRPr="00000876">
              <w:rPr>
                <w:rFonts w:ascii="Times New Roman" w:hAnsi="Times New Roman"/>
              </w:rPr>
              <w:t>т</w:t>
            </w:r>
            <w:r w:rsidRPr="00000876">
              <w:rPr>
                <w:rFonts w:ascii="Times New Roman" w:hAnsi="Times New Roman"/>
              </w:rPr>
              <w:t>ветствует устано</w:t>
            </w:r>
            <w:r w:rsidRPr="00000876">
              <w:rPr>
                <w:rFonts w:ascii="Times New Roman" w:hAnsi="Times New Roman"/>
              </w:rPr>
              <w:t>в</w:t>
            </w:r>
            <w:r w:rsidRPr="00000876">
              <w:rPr>
                <w:rFonts w:ascii="Times New Roman" w:hAnsi="Times New Roman"/>
              </w:rPr>
              <w:t>ленной форме, не поддается прочт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нию или содержит неоговоренные за</w:t>
            </w:r>
            <w:r w:rsidRPr="00000876">
              <w:rPr>
                <w:rFonts w:ascii="Times New Roman" w:hAnsi="Times New Roman"/>
              </w:rPr>
              <w:t>я</w:t>
            </w:r>
            <w:r w:rsidRPr="00000876">
              <w:rPr>
                <w:rFonts w:ascii="Times New Roman" w:hAnsi="Times New Roman"/>
              </w:rPr>
              <w:t>вителем зачеркив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ния, исправления, подчистки, не п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зволяющие устан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lastRenderedPageBreak/>
              <w:t>вить запрашива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 xml:space="preserve">мую информацию. </w:t>
            </w:r>
          </w:p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</w:tcPr>
          <w:p w:rsidR="00B20150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B20150" w:rsidRPr="00000876" w:rsidRDefault="00B20150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орган ли</w:t>
            </w:r>
            <w:r w:rsidRPr="00000876">
              <w:rPr>
                <w:rFonts w:ascii="Times New Roman" w:hAnsi="Times New Roman"/>
              </w:rPr>
              <w:t>ч</w:t>
            </w:r>
            <w:r w:rsidRPr="00000876">
              <w:rPr>
                <w:rFonts w:ascii="Times New Roman" w:hAnsi="Times New Roman"/>
              </w:rPr>
              <w:t xml:space="preserve">но; </w:t>
            </w:r>
          </w:p>
          <w:p w:rsidR="00B20150" w:rsidRPr="00000876" w:rsidRDefault="00B20150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устной форме;</w:t>
            </w:r>
          </w:p>
          <w:p w:rsidR="00B20150" w:rsidRPr="00000876" w:rsidRDefault="00B20150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орган по почте;</w:t>
            </w:r>
          </w:p>
          <w:p w:rsidR="00B20150" w:rsidRPr="00000876" w:rsidRDefault="00B20150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МФЦ ли</w:t>
            </w:r>
            <w:r w:rsidRPr="00000876">
              <w:rPr>
                <w:rFonts w:ascii="Times New Roman" w:hAnsi="Times New Roman"/>
              </w:rPr>
              <w:t>ч</w:t>
            </w:r>
            <w:r w:rsidRPr="00000876">
              <w:rPr>
                <w:rFonts w:ascii="Times New Roman" w:hAnsi="Times New Roman"/>
              </w:rPr>
              <w:t xml:space="preserve">но; </w:t>
            </w:r>
          </w:p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-через Портал государс</w:t>
            </w:r>
            <w:r w:rsidRPr="00000876">
              <w:rPr>
                <w:rFonts w:ascii="Times New Roman" w:hAnsi="Times New Roman"/>
              </w:rPr>
              <w:t>т</w:t>
            </w:r>
            <w:r w:rsidRPr="00000876">
              <w:rPr>
                <w:rFonts w:ascii="Times New Roman" w:hAnsi="Times New Roman"/>
              </w:rPr>
              <w:lastRenderedPageBreak/>
              <w:t>венных и м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ниципальных услуг</w:t>
            </w:r>
          </w:p>
        </w:tc>
        <w:tc>
          <w:tcPr>
            <w:tcW w:w="1276" w:type="dxa"/>
          </w:tcPr>
          <w:p w:rsidR="00B20150" w:rsidRPr="00000876" w:rsidRDefault="00B20150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lastRenderedPageBreak/>
              <w:t>- в органе на бума</w:t>
            </w:r>
            <w:r w:rsidRPr="00000876">
              <w:rPr>
                <w:rFonts w:ascii="Times New Roman" w:hAnsi="Times New Roman"/>
              </w:rPr>
              <w:t>ж</w:t>
            </w:r>
            <w:r w:rsidRPr="00000876">
              <w:rPr>
                <w:rFonts w:ascii="Times New Roman" w:hAnsi="Times New Roman"/>
              </w:rPr>
              <w:t>ном нос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теле;</w:t>
            </w:r>
          </w:p>
          <w:p w:rsidR="00B20150" w:rsidRPr="00000876" w:rsidRDefault="00B20150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устной форме;</w:t>
            </w:r>
          </w:p>
          <w:p w:rsidR="00B20150" w:rsidRPr="00000876" w:rsidRDefault="00B20150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почтовая связь;</w:t>
            </w:r>
          </w:p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МФЦ на бума</w:t>
            </w:r>
            <w:r w:rsidRPr="00000876">
              <w:rPr>
                <w:rFonts w:ascii="Times New Roman" w:hAnsi="Times New Roman"/>
              </w:rPr>
              <w:t>ж</w:t>
            </w:r>
            <w:r w:rsidRPr="00000876">
              <w:rPr>
                <w:rFonts w:ascii="Times New Roman" w:hAnsi="Times New Roman"/>
              </w:rPr>
              <w:lastRenderedPageBreak/>
              <w:t>ном нос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теле, п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лученном из органа</w:t>
            </w:r>
          </w:p>
        </w:tc>
      </w:tr>
    </w:tbl>
    <w:p w:rsidR="00DF2BF2" w:rsidRPr="00000876" w:rsidRDefault="00DF2BF2" w:rsidP="00000876">
      <w:pPr>
        <w:tabs>
          <w:tab w:val="left" w:pos="5130"/>
        </w:tabs>
        <w:spacing w:after="0" w:line="240" w:lineRule="auto"/>
        <w:rPr>
          <w:rFonts w:ascii="Times New Roman" w:hAnsi="Times New Roman"/>
          <w:b/>
        </w:rPr>
      </w:pPr>
    </w:p>
    <w:p w:rsidR="00E72932" w:rsidRPr="00000876" w:rsidRDefault="00E72932" w:rsidP="00000876">
      <w:pPr>
        <w:spacing w:after="0" w:line="240" w:lineRule="auto"/>
        <w:rPr>
          <w:rFonts w:ascii="Times New Roman" w:hAnsi="Times New Roman"/>
          <w:b/>
        </w:rPr>
      </w:pPr>
    </w:p>
    <w:p w:rsidR="00B964F2" w:rsidRPr="00000876" w:rsidRDefault="00000876" w:rsidP="0000087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4E7BFF"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1842"/>
        <w:gridCol w:w="2835"/>
        <w:gridCol w:w="1701"/>
        <w:gridCol w:w="1702"/>
        <w:gridCol w:w="1700"/>
        <w:gridCol w:w="2267"/>
      </w:tblGrid>
      <w:tr w:rsidR="00000876" w:rsidRPr="00000876" w:rsidTr="00000876">
        <w:trPr>
          <w:trHeight w:val="2287"/>
        </w:trPr>
        <w:tc>
          <w:tcPr>
            <w:tcW w:w="534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Категории лиц, имеющих право на получение «п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842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Документ, по</w:t>
            </w:r>
            <w:r w:rsidRPr="00000876">
              <w:rPr>
                <w:rFonts w:ascii="Times New Roman" w:hAnsi="Times New Roman"/>
                <w:b/>
              </w:rPr>
              <w:t>д</w:t>
            </w:r>
            <w:r w:rsidRPr="00000876">
              <w:rPr>
                <w:rFonts w:ascii="Times New Roman" w:hAnsi="Times New Roman"/>
                <w:b/>
              </w:rPr>
              <w:t>тверждающий правомочие заявителя соо</w:t>
            </w:r>
            <w:r w:rsidRPr="00000876">
              <w:rPr>
                <w:rFonts w:ascii="Times New Roman" w:hAnsi="Times New Roman"/>
                <w:b/>
              </w:rPr>
              <w:t>т</w:t>
            </w:r>
            <w:r w:rsidRPr="00000876">
              <w:rPr>
                <w:rFonts w:ascii="Times New Roman" w:hAnsi="Times New Roman"/>
                <w:b/>
              </w:rPr>
              <w:t>ветствующей категории на получение «п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835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Установленные требов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ния к документу, по</w:t>
            </w:r>
            <w:r w:rsidRPr="00000876">
              <w:rPr>
                <w:rFonts w:ascii="Times New Roman" w:hAnsi="Times New Roman"/>
                <w:b/>
              </w:rPr>
              <w:t>д</w:t>
            </w:r>
            <w:r w:rsidRPr="00000876">
              <w:rPr>
                <w:rFonts w:ascii="Times New Roman" w:hAnsi="Times New Roman"/>
                <w:b/>
              </w:rPr>
              <w:t>тверждающему правом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чие заявителя соответс</w:t>
            </w:r>
            <w:r w:rsidRPr="00000876">
              <w:rPr>
                <w:rFonts w:ascii="Times New Roman" w:hAnsi="Times New Roman"/>
                <w:b/>
              </w:rPr>
              <w:t>т</w:t>
            </w:r>
            <w:r w:rsidRPr="00000876">
              <w:rPr>
                <w:rFonts w:ascii="Times New Roman" w:hAnsi="Times New Roman"/>
                <w:b/>
              </w:rPr>
              <w:t>вующей категории на 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лучение «подуслуги»</w:t>
            </w:r>
          </w:p>
        </w:tc>
        <w:tc>
          <w:tcPr>
            <w:tcW w:w="1701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Наличие во</w:t>
            </w:r>
            <w:r w:rsidRPr="00000876">
              <w:rPr>
                <w:rFonts w:ascii="Times New Roman" w:hAnsi="Times New Roman"/>
                <w:b/>
              </w:rPr>
              <w:t>з</w:t>
            </w:r>
            <w:r w:rsidRPr="00000876">
              <w:rPr>
                <w:rFonts w:ascii="Times New Roman" w:hAnsi="Times New Roman"/>
                <w:b/>
              </w:rPr>
              <w:t>можности 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дачи заявл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ния на пр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доставление «подуслуги» представит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лями заявит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702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Исчерп</w:t>
            </w:r>
            <w:r w:rsidRPr="00000876">
              <w:rPr>
                <w:rFonts w:ascii="Times New Roman" w:hAnsi="Times New Roman"/>
                <w:b/>
              </w:rPr>
              <w:t>ы</w:t>
            </w:r>
            <w:r w:rsidRPr="00000876">
              <w:rPr>
                <w:rFonts w:ascii="Times New Roman" w:hAnsi="Times New Roman"/>
                <w:b/>
              </w:rPr>
              <w:t>вающий пер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чень лиц, имеющих право на 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дачу заявл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700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документа, подтве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ждающего право подачи заявления от имени заяв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2267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000876">
              <w:rPr>
                <w:rFonts w:ascii="Times New Roman" w:hAnsi="Times New Roman"/>
                <w:b/>
              </w:rPr>
              <w:t>у</w:t>
            </w:r>
            <w:r w:rsidRPr="00000876">
              <w:rPr>
                <w:rFonts w:ascii="Times New Roman" w:hAnsi="Times New Roman"/>
                <w:b/>
              </w:rPr>
              <w:t>менту, подтве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ждающему право подачи заявления от имени заявителя</w:t>
            </w:r>
          </w:p>
        </w:tc>
      </w:tr>
      <w:tr w:rsidR="00000876" w:rsidRPr="00000876" w:rsidTr="00000876">
        <w:trPr>
          <w:trHeight w:val="236"/>
        </w:trPr>
        <w:tc>
          <w:tcPr>
            <w:tcW w:w="534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44FFA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5</w:t>
            </w:r>
          </w:p>
        </w:tc>
        <w:tc>
          <w:tcPr>
            <w:tcW w:w="1702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6</w:t>
            </w:r>
          </w:p>
        </w:tc>
        <w:tc>
          <w:tcPr>
            <w:tcW w:w="1700" w:type="dxa"/>
          </w:tcPr>
          <w:p w:rsidR="00414473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7</w:t>
            </w:r>
          </w:p>
        </w:tc>
        <w:tc>
          <w:tcPr>
            <w:tcW w:w="2267" w:type="dxa"/>
          </w:tcPr>
          <w:p w:rsidR="00414473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8</w:t>
            </w:r>
          </w:p>
        </w:tc>
      </w:tr>
      <w:tr w:rsidR="00000876" w:rsidRPr="00000876" w:rsidTr="00000876">
        <w:trPr>
          <w:trHeight w:val="236"/>
        </w:trPr>
        <w:tc>
          <w:tcPr>
            <w:tcW w:w="15416" w:type="dxa"/>
            <w:gridSpan w:val="8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00876" w:rsidRPr="00000876" w:rsidTr="00000876">
        <w:trPr>
          <w:trHeight w:val="2153"/>
        </w:trPr>
        <w:tc>
          <w:tcPr>
            <w:tcW w:w="534" w:type="dxa"/>
            <w:vMerge w:val="restart"/>
          </w:tcPr>
          <w:p w:rsidR="00000876" w:rsidRPr="00000876" w:rsidRDefault="00000876" w:rsidP="00000876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</w:rPr>
              <w:t>Физические лица, заинт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ресованные в получении информации об объектах недвижимого имущества, находящихся в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пальной собственности и предназначенных для сд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чи</w:t>
            </w:r>
            <w:r>
              <w:rPr>
                <w:rFonts w:ascii="Times New Roman" w:hAnsi="Times New Roman"/>
              </w:rPr>
              <w:t xml:space="preserve"> в аренду </w:t>
            </w:r>
          </w:p>
        </w:tc>
        <w:tc>
          <w:tcPr>
            <w:tcW w:w="1842" w:type="dxa"/>
            <w:vMerge w:val="restart"/>
          </w:tcPr>
          <w:p w:rsidR="00000876" w:rsidRDefault="0000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835" w:type="dxa"/>
            <w:vMerge w:val="restart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ответствовать установле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требованиям, в том числе Положения о па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порте гражданина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чисток, приписок, зачер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нутых слов и других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правлений.</w:t>
            </w:r>
          </w:p>
        </w:tc>
        <w:tc>
          <w:tcPr>
            <w:tcW w:w="1701" w:type="dxa"/>
            <w:vMerge w:val="restart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702" w:type="dxa"/>
            <w:vMerge w:val="restart"/>
          </w:tcPr>
          <w:p w:rsidR="00000876" w:rsidRDefault="00000876" w:rsidP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наделе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ное заявителем соответству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щими полн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мочиями в силу договора или доверенностью</w:t>
            </w:r>
          </w:p>
        </w:tc>
        <w:tc>
          <w:tcPr>
            <w:tcW w:w="1700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267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000876" w:rsidRPr="00000876" w:rsidTr="00000876">
        <w:trPr>
          <w:trHeight w:val="2152"/>
        </w:trPr>
        <w:tc>
          <w:tcPr>
            <w:tcW w:w="534" w:type="dxa"/>
            <w:vMerge/>
          </w:tcPr>
          <w:p w:rsidR="00000876" w:rsidRPr="00000876" w:rsidRDefault="00000876" w:rsidP="00000876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000876" w:rsidRDefault="0000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7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на быть выдана от имени заявителя и подписана им самим. Доверенность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 если эти полномочия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смотрены основной доверенностью. 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веренность должна </w:t>
            </w:r>
            <w:r>
              <w:rPr>
                <w:rFonts w:ascii="Times New Roman" w:hAnsi="Times New Roman"/>
              </w:rPr>
              <w:lastRenderedPageBreak/>
              <w:t>быть действующей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чение одного года с момента ее выдачи)</w:t>
            </w:r>
          </w:p>
        </w:tc>
      </w:tr>
      <w:tr w:rsidR="00000876" w:rsidRPr="00000876" w:rsidTr="00000876">
        <w:trPr>
          <w:trHeight w:val="1130"/>
        </w:trPr>
        <w:tc>
          <w:tcPr>
            <w:tcW w:w="534" w:type="dxa"/>
            <w:vMerge w:val="restart"/>
          </w:tcPr>
          <w:p w:rsidR="00000876" w:rsidRPr="00000876" w:rsidRDefault="00000876" w:rsidP="00000876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Ю</w:t>
            </w:r>
            <w:r w:rsidRPr="00000876">
              <w:rPr>
                <w:rFonts w:ascii="Times New Roman" w:hAnsi="Times New Roman"/>
              </w:rPr>
              <w:t>ридические лица, заи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тересованные в получении информации об объектах недвижимого имущества, находящихся в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пальной собственности и предназначенных для сд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 xml:space="preserve">чи в аренду </w:t>
            </w:r>
          </w:p>
        </w:tc>
        <w:tc>
          <w:tcPr>
            <w:tcW w:w="1842" w:type="dxa"/>
          </w:tcPr>
          <w:p w:rsidR="00000876" w:rsidRDefault="0000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тверждающий право лица без доверенности действовать от имени юридич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лица (к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пия решения о назначении лица или его избр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нии)</w:t>
            </w:r>
          </w:p>
        </w:tc>
        <w:tc>
          <w:tcPr>
            <w:tcW w:w="2835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о назначении лица или его избрании должна быть заверена юридич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ским лицом, содержать подпись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дату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кумента; информацию о праве физического лица действовать от имени за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вителя без доверенности</w:t>
            </w:r>
          </w:p>
        </w:tc>
        <w:tc>
          <w:tcPr>
            <w:tcW w:w="1701" w:type="dxa"/>
            <w:vMerge w:val="restart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702" w:type="dxa"/>
            <w:vMerge w:val="restart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вующее от имени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 на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нии доверенн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или в силу договора</w:t>
            </w:r>
          </w:p>
        </w:tc>
        <w:tc>
          <w:tcPr>
            <w:tcW w:w="1700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267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000876" w:rsidRPr="00000876" w:rsidTr="00000876">
        <w:trPr>
          <w:trHeight w:val="1130"/>
        </w:trPr>
        <w:tc>
          <w:tcPr>
            <w:tcW w:w="534" w:type="dxa"/>
            <w:vMerge/>
          </w:tcPr>
          <w:p w:rsidR="00000876" w:rsidRPr="00000876" w:rsidRDefault="00000876" w:rsidP="00000876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000876" w:rsidRDefault="00000876" w:rsidP="0000087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00876" w:rsidRDefault="0000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835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ответствовать установле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требованиям, в том числе Положения о па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порте гражданина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чисток, приписок, зачер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нутых слов и других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правлений.</w:t>
            </w:r>
          </w:p>
        </w:tc>
        <w:tc>
          <w:tcPr>
            <w:tcW w:w="1701" w:type="dxa"/>
            <w:vMerge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7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выд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за подписью 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ководителя или 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лица, уполном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ченного на это.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ренности. 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ность должна быть действующей на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веренность, в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рой не указан срок ее действия,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тельна в течение 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CB5641" w:rsidRPr="00000876" w:rsidRDefault="00CB5641" w:rsidP="00000876">
      <w:pPr>
        <w:tabs>
          <w:tab w:val="left" w:pos="12225"/>
        </w:tabs>
        <w:spacing w:after="0" w:line="240" w:lineRule="auto"/>
        <w:ind w:left="720"/>
        <w:rPr>
          <w:rFonts w:ascii="Times New Roman" w:hAnsi="Times New Roman"/>
          <w:b/>
        </w:rPr>
      </w:pPr>
    </w:p>
    <w:p w:rsidR="00DD19AE" w:rsidRPr="00000876" w:rsidRDefault="00000876" w:rsidP="0000087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4E7BFF"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2693"/>
        <w:gridCol w:w="1701"/>
        <w:gridCol w:w="1985"/>
        <w:gridCol w:w="2835"/>
        <w:gridCol w:w="1417"/>
        <w:gridCol w:w="1559"/>
      </w:tblGrid>
      <w:tr w:rsidR="00000876" w:rsidRPr="00000876" w:rsidTr="00B87ACE">
        <w:trPr>
          <w:trHeight w:val="1935"/>
        </w:trPr>
        <w:tc>
          <w:tcPr>
            <w:tcW w:w="534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693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докуме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тов, которые предста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ляет заявитель для 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лучения «подуслуги»</w:t>
            </w:r>
          </w:p>
        </w:tc>
        <w:tc>
          <w:tcPr>
            <w:tcW w:w="1701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Документ, пр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доставляемый по условию</w:t>
            </w:r>
          </w:p>
        </w:tc>
        <w:tc>
          <w:tcPr>
            <w:tcW w:w="2835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Установленные требов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417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Образец 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куме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000876" w:rsidRPr="00000876" w:rsidTr="00B87ACE">
        <w:tc>
          <w:tcPr>
            <w:tcW w:w="534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93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1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5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5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7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8</w:t>
            </w:r>
          </w:p>
        </w:tc>
      </w:tr>
      <w:tr w:rsidR="00000876" w:rsidRPr="00000876" w:rsidTr="00000876">
        <w:tc>
          <w:tcPr>
            <w:tcW w:w="15275" w:type="dxa"/>
            <w:gridSpan w:val="8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00876" w:rsidRPr="00000876" w:rsidTr="006F149F">
        <w:trPr>
          <w:trHeight w:val="996"/>
        </w:trPr>
        <w:tc>
          <w:tcPr>
            <w:tcW w:w="534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Заявление</w:t>
            </w: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876" w:rsidRPr="00000876" w:rsidRDefault="00000876" w:rsidP="000008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0876" w:rsidRPr="00000876" w:rsidRDefault="00000876" w:rsidP="000008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 о предоставл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е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нии информации об об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ъ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ектах недвижимого им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у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щества, находящихся в муниципальной собс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т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венности и предназн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ченных для сдачи в аре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ду</w:t>
            </w:r>
          </w:p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 экз., подли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ник</w:t>
            </w:r>
          </w:p>
        </w:tc>
        <w:tc>
          <w:tcPr>
            <w:tcW w:w="1985" w:type="dxa"/>
          </w:tcPr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0876" w:rsidRPr="00000876" w:rsidRDefault="00000876" w:rsidP="000008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</w:rPr>
              <w:t xml:space="preserve"> Заявление должно соо</w:t>
            </w:r>
            <w:r w:rsidRPr="00000876">
              <w:rPr>
                <w:rFonts w:ascii="Times New Roman" w:hAnsi="Times New Roman"/>
              </w:rPr>
              <w:t>т</w:t>
            </w:r>
            <w:r w:rsidRPr="00000876">
              <w:rPr>
                <w:rFonts w:ascii="Times New Roman" w:hAnsi="Times New Roman"/>
              </w:rPr>
              <w:t>ветствовать установленной форме. Должна быть ук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зана информация о заяв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теле (для физических лиц и индивидуальных предпр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нимателей - Ф.И.О., да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ные документа, удостов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ряющего личность, адрес регистрации, контактный телефон (телефон указыв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ется по желанию); для юридических лиц - наим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нование, адрес, ОГРН, ко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тактный телефон). Заявл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ние должно быть подпис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но заявителем или его уполномоченным предст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вителем.</w:t>
            </w:r>
          </w:p>
        </w:tc>
        <w:tc>
          <w:tcPr>
            <w:tcW w:w="1417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Приложение </w:t>
            </w:r>
          </w:p>
        </w:tc>
        <w:tc>
          <w:tcPr>
            <w:tcW w:w="1559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Приложение </w:t>
            </w:r>
          </w:p>
        </w:tc>
      </w:tr>
      <w:tr w:rsidR="00000876" w:rsidRPr="00000876" w:rsidTr="00B87ACE">
        <w:tc>
          <w:tcPr>
            <w:tcW w:w="534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</w:rPr>
              <w:t>Документы, удостов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ряющие личность заяв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теля</w:t>
            </w:r>
          </w:p>
        </w:tc>
        <w:tc>
          <w:tcPr>
            <w:tcW w:w="2693" w:type="dxa"/>
          </w:tcPr>
          <w:p w:rsidR="00000876" w:rsidRPr="00000876" w:rsidRDefault="00000876" w:rsidP="00000876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000876">
              <w:rPr>
                <w:rFonts w:ascii="Times New Roman" w:eastAsiaTheme="minorHAnsi" w:hAnsi="Times New Roman"/>
                <w:lang w:eastAsia="en-US"/>
              </w:rPr>
              <w:t>- документ, удостов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е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ряющий личность гра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ж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данина РФ;</w:t>
            </w:r>
          </w:p>
          <w:p w:rsidR="00000876" w:rsidRPr="00000876" w:rsidRDefault="00000876" w:rsidP="00000876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000876">
              <w:rPr>
                <w:rFonts w:ascii="Times New Roman" w:eastAsiaTheme="minorHAnsi" w:hAnsi="Times New Roman"/>
                <w:lang w:eastAsia="en-US"/>
              </w:rPr>
              <w:t>-документ, удостоверя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ю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щий личность иностра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н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ного гражданина, в том числе лица без гражда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н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ства, вид на жительство, удостоверение беженца;</w:t>
            </w:r>
          </w:p>
          <w:p w:rsidR="00000876" w:rsidRPr="00000876" w:rsidRDefault="00000876" w:rsidP="000008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0876">
              <w:rPr>
                <w:rFonts w:ascii="Times New Roman" w:eastAsiaTheme="minorHAnsi" w:hAnsi="Times New Roman"/>
                <w:lang w:eastAsia="en-US"/>
              </w:rPr>
              <w:t>свидетельство о госуда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р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ственной регистрации актов гражданского с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о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lastRenderedPageBreak/>
              <w:t>стояния (при необход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и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мости).</w:t>
            </w:r>
          </w:p>
        </w:tc>
        <w:tc>
          <w:tcPr>
            <w:tcW w:w="1701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lastRenderedPageBreak/>
              <w:t>1 экз., подли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ник</w:t>
            </w: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Предоставляется один из докуме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тов, указанной категории</w:t>
            </w:r>
          </w:p>
        </w:tc>
        <w:tc>
          <w:tcPr>
            <w:tcW w:w="2835" w:type="dxa"/>
          </w:tcPr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ответствовать установле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000876">
              <w:rPr>
                <w:rFonts w:ascii="Times New Roman" w:hAnsi="Times New Roman"/>
              </w:rPr>
              <w:t>с</w:t>
            </w:r>
            <w:r w:rsidRPr="00000876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000876">
              <w:rPr>
                <w:rFonts w:ascii="Times New Roman" w:hAnsi="Times New Roman"/>
              </w:rPr>
              <w:t>ь</w:t>
            </w:r>
            <w:r w:rsidRPr="00000876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000876">
              <w:rPr>
                <w:rFonts w:ascii="Times New Roman" w:hAnsi="Times New Roman"/>
              </w:rPr>
              <w:t>д</w:t>
            </w:r>
            <w:r w:rsidRPr="00000876">
              <w:rPr>
                <w:rFonts w:ascii="Times New Roman" w:hAnsi="Times New Roman"/>
              </w:rPr>
              <w:t>чисток, приписок, зачер</w:t>
            </w:r>
            <w:r w:rsidRPr="00000876">
              <w:rPr>
                <w:rFonts w:ascii="Times New Roman" w:hAnsi="Times New Roman"/>
              </w:rPr>
              <w:t>к</w:t>
            </w:r>
            <w:r w:rsidRPr="00000876">
              <w:rPr>
                <w:rFonts w:ascii="Times New Roman" w:hAnsi="Times New Roman"/>
              </w:rPr>
              <w:t>нутых слов и других и</w:t>
            </w:r>
            <w:r w:rsidRPr="00000876">
              <w:rPr>
                <w:rFonts w:ascii="Times New Roman" w:hAnsi="Times New Roman"/>
              </w:rPr>
              <w:t>с</w:t>
            </w:r>
            <w:r w:rsidRPr="00000876">
              <w:rPr>
                <w:rFonts w:ascii="Times New Roman" w:hAnsi="Times New Roman"/>
              </w:rPr>
              <w:lastRenderedPageBreak/>
              <w:t>правлений.</w:t>
            </w:r>
          </w:p>
        </w:tc>
        <w:tc>
          <w:tcPr>
            <w:tcW w:w="1417" w:type="dxa"/>
          </w:tcPr>
          <w:p w:rsidR="00000876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559" w:type="dxa"/>
          </w:tcPr>
          <w:p w:rsidR="00000876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447A75" w:rsidRPr="00000876" w:rsidRDefault="00447A75" w:rsidP="00000876">
      <w:pPr>
        <w:spacing w:after="0" w:line="240" w:lineRule="auto"/>
        <w:rPr>
          <w:rFonts w:ascii="Times New Roman" w:hAnsi="Times New Roman"/>
          <w:b/>
        </w:rPr>
      </w:pPr>
    </w:p>
    <w:p w:rsidR="001D7DA7" w:rsidRPr="00000876" w:rsidRDefault="00000876" w:rsidP="0000087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57343E"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="0057343E" w:rsidRPr="00000876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57343E" w:rsidRPr="00000876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693"/>
        <w:gridCol w:w="1843"/>
        <w:gridCol w:w="1276"/>
        <w:gridCol w:w="2693"/>
        <w:gridCol w:w="850"/>
        <w:gridCol w:w="1560"/>
        <w:gridCol w:w="1417"/>
        <w:gridCol w:w="1417"/>
      </w:tblGrid>
      <w:tr w:rsidR="00000876" w:rsidRPr="00000876" w:rsidTr="00A4311D">
        <w:trPr>
          <w:trHeight w:val="2287"/>
        </w:trPr>
        <w:tc>
          <w:tcPr>
            <w:tcW w:w="1526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ческой ка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ты межв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домственн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го взаим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2693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запр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1843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Перечень и с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став сведений, запрашива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мых в рамках межведомс</w:t>
            </w:r>
            <w:r w:rsidRPr="00000876">
              <w:rPr>
                <w:rFonts w:ascii="Times New Roman" w:hAnsi="Times New Roman"/>
                <w:b/>
              </w:rPr>
              <w:t>т</w:t>
            </w:r>
            <w:r w:rsidRPr="00000876">
              <w:rPr>
                <w:rFonts w:ascii="Times New Roman" w:hAnsi="Times New Roman"/>
                <w:b/>
              </w:rPr>
              <w:t>венного и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формационного взаимодействия</w:t>
            </w:r>
          </w:p>
        </w:tc>
        <w:tc>
          <w:tcPr>
            <w:tcW w:w="1276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вание о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гана (о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ганиз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ции) н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пра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ляющ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го(ей) межв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домстве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ный з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прос</w:t>
            </w:r>
          </w:p>
        </w:tc>
        <w:tc>
          <w:tcPr>
            <w:tcW w:w="2693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органа (организации), в адрес которого(ой) направл</w:t>
            </w:r>
            <w:r w:rsidRPr="00000876">
              <w:rPr>
                <w:rFonts w:ascii="Times New Roman" w:hAnsi="Times New Roman"/>
                <w:b/>
              </w:rPr>
              <w:t>я</w:t>
            </w:r>
            <w:r w:rsidRPr="00000876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  <w:lang w:val="en-US"/>
              </w:rPr>
              <w:t>SID</w:t>
            </w:r>
            <w:r w:rsidRPr="00000876">
              <w:rPr>
                <w:rFonts w:ascii="Times New Roman" w:hAnsi="Times New Roman"/>
                <w:b/>
              </w:rPr>
              <w:t xml:space="preserve"> эле</w:t>
            </w:r>
            <w:r w:rsidRPr="00000876">
              <w:rPr>
                <w:rFonts w:ascii="Times New Roman" w:hAnsi="Times New Roman"/>
                <w:b/>
              </w:rPr>
              <w:t>к</w:t>
            </w:r>
            <w:r w:rsidRPr="00000876">
              <w:rPr>
                <w:rFonts w:ascii="Times New Roman" w:hAnsi="Times New Roman"/>
                <w:b/>
              </w:rPr>
              <w:t>тро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ного се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виса</w:t>
            </w:r>
          </w:p>
        </w:tc>
        <w:tc>
          <w:tcPr>
            <w:tcW w:w="1560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Срок осущ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ствления межведомс</w:t>
            </w:r>
            <w:r w:rsidRPr="00000876">
              <w:rPr>
                <w:rFonts w:ascii="Times New Roman" w:hAnsi="Times New Roman"/>
                <w:b/>
              </w:rPr>
              <w:t>т</w:t>
            </w:r>
            <w:r w:rsidRPr="00000876">
              <w:rPr>
                <w:rFonts w:ascii="Times New Roman" w:hAnsi="Times New Roman"/>
                <w:b/>
              </w:rPr>
              <w:t>венного и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формацио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ного взаим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Форма (шаблон) межведо</w:t>
            </w:r>
            <w:r w:rsidRPr="00000876">
              <w:rPr>
                <w:rFonts w:ascii="Times New Roman" w:hAnsi="Times New Roman"/>
                <w:b/>
              </w:rPr>
              <w:t>м</w:t>
            </w:r>
            <w:r w:rsidRPr="00000876">
              <w:rPr>
                <w:rFonts w:ascii="Times New Roman" w:hAnsi="Times New Roman"/>
                <w:b/>
              </w:rPr>
              <w:t>ственного запроса</w:t>
            </w:r>
          </w:p>
        </w:tc>
        <w:tc>
          <w:tcPr>
            <w:tcW w:w="1417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000876">
              <w:rPr>
                <w:rFonts w:ascii="Times New Roman" w:hAnsi="Times New Roman"/>
                <w:b/>
              </w:rPr>
              <w:t>м</w:t>
            </w:r>
            <w:r w:rsidRPr="00000876">
              <w:rPr>
                <w:rFonts w:ascii="Times New Roman" w:hAnsi="Times New Roman"/>
                <w:b/>
              </w:rPr>
              <w:t>ственного запроса</w:t>
            </w:r>
          </w:p>
        </w:tc>
      </w:tr>
      <w:tr w:rsidR="00000876" w:rsidRPr="00000876" w:rsidTr="00000876">
        <w:trPr>
          <w:trHeight w:val="269"/>
        </w:trPr>
        <w:tc>
          <w:tcPr>
            <w:tcW w:w="1526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9</w:t>
            </w:r>
          </w:p>
        </w:tc>
      </w:tr>
      <w:tr w:rsidR="00000876" w:rsidRPr="00000876" w:rsidTr="00000876">
        <w:trPr>
          <w:trHeight w:val="232"/>
        </w:trPr>
        <w:tc>
          <w:tcPr>
            <w:tcW w:w="15275" w:type="dxa"/>
            <w:gridSpan w:val="9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00876" w:rsidRPr="00000876" w:rsidTr="00A4311D">
        <w:tc>
          <w:tcPr>
            <w:tcW w:w="1526" w:type="dxa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2693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1843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2693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850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</w:tr>
    </w:tbl>
    <w:p w:rsidR="00F0595F" w:rsidRPr="00000876" w:rsidRDefault="00F0595F" w:rsidP="00000876">
      <w:pPr>
        <w:spacing w:after="0" w:line="240" w:lineRule="auto"/>
        <w:rPr>
          <w:rFonts w:ascii="Times New Roman" w:hAnsi="Times New Roman"/>
          <w:b/>
        </w:rPr>
      </w:pPr>
    </w:p>
    <w:p w:rsidR="00F0595F" w:rsidRPr="00000876" w:rsidRDefault="00F0595F" w:rsidP="00000876">
      <w:pPr>
        <w:spacing w:after="0" w:line="240" w:lineRule="auto"/>
        <w:rPr>
          <w:rFonts w:ascii="Times New Roman" w:hAnsi="Times New Roman"/>
          <w:b/>
        </w:rPr>
      </w:pPr>
    </w:p>
    <w:p w:rsidR="00DE6534" w:rsidRPr="00000876" w:rsidRDefault="00000876" w:rsidP="0000087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57343E"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1559"/>
        <w:gridCol w:w="1701"/>
        <w:gridCol w:w="1559"/>
        <w:gridCol w:w="1560"/>
        <w:gridCol w:w="2835"/>
        <w:gridCol w:w="1275"/>
        <w:gridCol w:w="1559"/>
      </w:tblGrid>
      <w:tr w:rsidR="00000876" w:rsidRPr="00000876" w:rsidTr="00A41447">
        <w:trPr>
          <w:trHeight w:val="1559"/>
        </w:trPr>
        <w:tc>
          <w:tcPr>
            <w:tcW w:w="534" w:type="dxa"/>
            <w:vMerge w:val="restart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1559" w:type="dxa"/>
            <w:vMerge w:val="restart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Требования к докуме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ту/документам,  явля</w:t>
            </w:r>
            <w:r w:rsidRPr="00000876">
              <w:rPr>
                <w:rFonts w:ascii="Times New Roman" w:hAnsi="Times New Roman"/>
                <w:b/>
              </w:rPr>
              <w:t>ю</w:t>
            </w:r>
            <w:r w:rsidRPr="00000876">
              <w:rPr>
                <w:rFonts w:ascii="Times New Roman" w:hAnsi="Times New Roman"/>
                <w:b/>
              </w:rPr>
              <w:t>щимся 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зультатом «подуслуги»</w:t>
            </w:r>
            <w:r w:rsidR="00A41447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701" w:type="dxa"/>
            <w:vMerge w:val="restart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Характер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стика резул</w:t>
            </w:r>
            <w:r w:rsidRPr="00000876">
              <w:rPr>
                <w:rFonts w:ascii="Times New Roman" w:hAnsi="Times New Roman"/>
                <w:b/>
              </w:rPr>
              <w:t>ь</w:t>
            </w:r>
            <w:r w:rsidRPr="00000876">
              <w:rPr>
                <w:rFonts w:ascii="Times New Roman" w:hAnsi="Times New Roman"/>
                <w:b/>
              </w:rPr>
              <w:t>тата (полож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тел</w:t>
            </w:r>
            <w:r w:rsidRPr="00000876">
              <w:rPr>
                <w:rFonts w:ascii="Times New Roman" w:hAnsi="Times New Roman"/>
                <w:b/>
              </w:rPr>
              <w:t>ь</w:t>
            </w:r>
            <w:r w:rsidRPr="00000876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559" w:type="dxa"/>
            <w:vMerge w:val="restart"/>
          </w:tcPr>
          <w:p w:rsidR="00C369B5" w:rsidRPr="00A41447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00876">
              <w:rPr>
                <w:rFonts w:ascii="Times New Roman" w:hAnsi="Times New Roman"/>
                <w:b/>
              </w:rPr>
              <w:t>Форм</w:t>
            </w:r>
            <w:r w:rsidR="00FC3C26" w:rsidRPr="00000876">
              <w:rPr>
                <w:rFonts w:ascii="Times New Roman" w:hAnsi="Times New Roman"/>
                <w:b/>
              </w:rPr>
              <w:t>а д</w:t>
            </w:r>
            <w:r w:rsidR="00FC3C26" w:rsidRPr="00000876">
              <w:rPr>
                <w:rFonts w:ascii="Times New Roman" w:hAnsi="Times New Roman"/>
                <w:b/>
              </w:rPr>
              <w:t>о</w:t>
            </w:r>
            <w:r w:rsidR="00FC3C26" w:rsidRPr="00000876">
              <w:rPr>
                <w:rFonts w:ascii="Times New Roman" w:hAnsi="Times New Roman"/>
                <w:b/>
              </w:rPr>
              <w:t>куме</w:t>
            </w:r>
            <w:r w:rsidR="00FC3C26" w:rsidRPr="00000876">
              <w:rPr>
                <w:rFonts w:ascii="Times New Roman" w:hAnsi="Times New Roman"/>
                <w:b/>
              </w:rPr>
              <w:t>н</w:t>
            </w:r>
            <w:r w:rsidR="00FC3C26" w:rsidRPr="00000876">
              <w:rPr>
                <w:rFonts w:ascii="Times New Roman" w:hAnsi="Times New Roman"/>
                <w:b/>
              </w:rPr>
              <w:t>та/документов, явля</w:t>
            </w:r>
            <w:r w:rsidR="00FC3C26" w:rsidRPr="00000876">
              <w:rPr>
                <w:rFonts w:ascii="Times New Roman" w:hAnsi="Times New Roman"/>
                <w:b/>
              </w:rPr>
              <w:t>ю</w:t>
            </w:r>
            <w:r w:rsidR="00FC3C26" w:rsidRPr="00000876">
              <w:rPr>
                <w:rFonts w:ascii="Times New Roman" w:hAnsi="Times New Roman"/>
                <w:b/>
              </w:rPr>
              <w:t>щих</w:t>
            </w:r>
            <w:r w:rsidRPr="00000876">
              <w:rPr>
                <w:rFonts w:ascii="Times New Roman" w:hAnsi="Times New Roman"/>
                <w:b/>
              </w:rPr>
              <w:t>ся 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зультатом «подуслуги»</w:t>
            </w:r>
            <w:r w:rsidR="00A41447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560" w:type="dxa"/>
            <w:vMerge w:val="restart"/>
          </w:tcPr>
          <w:p w:rsidR="00C369B5" w:rsidRPr="00A41447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00876">
              <w:rPr>
                <w:rFonts w:ascii="Times New Roman" w:hAnsi="Times New Roman"/>
                <w:b/>
              </w:rPr>
              <w:t>Образец 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куме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та/документов, явля</w:t>
            </w:r>
            <w:r w:rsidRPr="00000876">
              <w:rPr>
                <w:rFonts w:ascii="Times New Roman" w:hAnsi="Times New Roman"/>
                <w:b/>
              </w:rPr>
              <w:t>ю</w:t>
            </w:r>
            <w:r w:rsidRPr="00000876">
              <w:rPr>
                <w:rFonts w:ascii="Times New Roman" w:hAnsi="Times New Roman"/>
                <w:b/>
              </w:rPr>
              <w:t>щихся 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зультатом «подуслуги»</w:t>
            </w:r>
            <w:r w:rsidR="00A41447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2835" w:type="dxa"/>
            <w:vMerge w:val="restart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получения 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зультата</w:t>
            </w:r>
          </w:p>
        </w:tc>
        <w:tc>
          <w:tcPr>
            <w:tcW w:w="2834" w:type="dxa"/>
            <w:gridSpan w:val="2"/>
          </w:tcPr>
          <w:p w:rsidR="00C369B5" w:rsidRPr="00A41447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00876">
              <w:rPr>
                <w:rFonts w:ascii="Times New Roman" w:hAnsi="Times New Roman"/>
                <w:b/>
              </w:rPr>
              <w:t>Срок хранения невостр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бованных заявителем 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зультатов</w:t>
            </w:r>
            <w:r w:rsidR="00A41447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000876" w:rsidRPr="00000876" w:rsidTr="00A41447">
        <w:trPr>
          <w:trHeight w:val="377"/>
        </w:trPr>
        <w:tc>
          <w:tcPr>
            <w:tcW w:w="534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в МФЦ</w:t>
            </w:r>
          </w:p>
        </w:tc>
      </w:tr>
      <w:tr w:rsidR="00000876" w:rsidRPr="00000876" w:rsidTr="00A41447">
        <w:tc>
          <w:tcPr>
            <w:tcW w:w="534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9</w:t>
            </w:r>
          </w:p>
        </w:tc>
      </w:tr>
      <w:tr w:rsidR="00000876" w:rsidRPr="00000876" w:rsidTr="00A41447">
        <w:tc>
          <w:tcPr>
            <w:tcW w:w="15275" w:type="dxa"/>
            <w:gridSpan w:val="9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A41447" w:rsidRPr="00000876" w:rsidTr="00A41447">
        <w:trPr>
          <w:trHeight w:val="703"/>
        </w:trPr>
        <w:tc>
          <w:tcPr>
            <w:tcW w:w="534" w:type="dxa"/>
          </w:tcPr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</w:t>
            </w: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41447" w:rsidRPr="00000876" w:rsidRDefault="00A41447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Информационное соо</w:t>
            </w:r>
            <w:r w:rsidRPr="00000876">
              <w:rPr>
                <w:rFonts w:ascii="Times New Roman" w:hAnsi="Times New Roman"/>
              </w:rPr>
              <w:t>б</w:t>
            </w:r>
            <w:r w:rsidRPr="00000876">
              <w:rPr>
                <w:rFonts w:ascii="Times New Roman" w:hAnsi="Times New Roman"/>
              </w:rPr>
              <w:t>щение, содержащее и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формацию об объектах недвижимого имущества, находящихся в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пальной собственности и предназначенных для сдачи в аренду</w:t>
            </w:r>
          </w:p>
          <w:p w:rsidR="00A41447" w:rsidRPr="00000876" w:rsidRDefault="00A41447" w:rsidP="0000087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1447" w:rsidRDefault="00A4144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стного лица, подготови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читаемых символов.</w:t>
            </w:r>
          </w:p>
        </w:tc>
        <w:tc>
          <w:tcPr>
            <w:tcW w:w="1701" w:type="dxa"/>
          </w:tcPr>
          <w:p w:rsidR="00A41447" w:rsidRDefault="00A4144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Положител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</w:t>
            </w:r>
          </w:p>
        </w:tc>
        <w:tc>
          <w:tcPr>
            <w:tcW w:w="1559" w:type="dxa"/>
          </w:tcPr>
          <w:p w:rsidR="00A41447" w:rsidRDefault="00A4144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</w:tcPr>
          <w:p w:rsidR="00A41447" w:rsidRDefault="00A4144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835" w:type="dxa"/>
          </w:tcPr>
          <w:p w:rsidR="00A41447" w:rsidRPr="00000876" w:rsidRDefault="00A41447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форме документа на б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мажном носителе посре</w:t>
            </w:r>
            <w:r w:rsidRPr="00000876">
              <w:rPr>
                <w:rFonts w:ascii="Times New Roman" w:hAnsi="Times New Roman"/>
              </w:rPr>
              <w:t>д</w:t>
            </w:r>
            <w:r w:rsidRPr="00000876">
              <w:rPr>
                <w:rFonts w:ascii="Times New Roman" w:hAnsi="Times New Roman"/>
              </w:rPr>
              <w:t>ством выдачи заявителю (представителю заявителя) лично под расписку в а</w:t>
            </w:r>
            <w:r w:rsidRPr="00000876">
              <w:rPr>
                <w:rFonts w:ascii="Times New Roman" w:hAnsi="Times New Roman"/>
              </w:rPr>
              <w:t>д</w:t>
            </w:r>
            <w:r w:rsidRPr="00000876">
              <w:rPr>
                <w:rFonts w:ascii="Times New Roman" w:hAnsi="Times New Roman"/>
              </w:rPr>
              <w:t>министрации;</w:t>
            </w:r>
          </w:p>
          <w:p w:rsidR="00A41447" w:rsidRPr="00000876" w:rsidRDefault="00A41447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форме документа на б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мажном носителе посре</w:t>
            </w:r>
            <w:r w:rsidRPr="00000876">
              <w:rPr>
                <w:rFonts w:ascii="Times New Roman" w:hAnsi="Times New Roman"/>
              </w:rPr>
              <w:t>д</w:t>
            </w:r>
            <w:r w:rsidRPr="00000876">
              <w:rPr>
                <w:rFonts w:ascii="Times New Roman" w:hAnsi="Times New Roman"/>
              </w:rPr>
              <w:t>ством выдачи заявителю (представителю заявителя) лично под расписку в мн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гофункциональном центре;</w:t>
            </w:r>
          </w:p>
          <w:p w:rsidR="00A41447" w:rsidRPr="00000876" w:rsidRDefault="00A41447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форме документа на б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мажном носителе посре</w:t>
            </w:r>
            <w:r w:rsidRPr="00000876">
              <w:rPr>
                <w:rFonts w:ascii="Times New Roman" w:hAnsi="Times New Roman"/>
              </w:rPr>
              <w:t>д</w:t>
            </w:r>
            <w:r w:rsidRPr="00000876">
              <w:rPr>
                <w:rFonts w:ascii="Times New Roman" w:hAnsi="Times New Roman"/>
              </w:rPr>
              <w:t>ством почтового отправл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ния по указанному в зая</w:t>
            </w:r>
            <w:r w:rsidRPr="00000876">
              <w:rPr>
                <w:rFonts w:ascii="Times New Roman" w:hAnsi="Times New Roman"/>
              </w:rPr>
              <w:t>в</w:t>
            </w:r>
            <w:r w:rsidRPr="00000876">
              <w:rPr>
                <w:rFonts w:ascii="Times New Roman" w:hAnsi="Times New Roman"/>
              </w:rPr>
              <w:t>лении почтовому адресу;</w:t>
            </w:r>
          </w:p>
          <w:p w:rsidR="00A41447" w:rsidRPr="00000876" w:rsidRDefault="00A41447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предоставление заявит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лю информации в устной форме.</w:t>
            </w:r>
          </w:p>
        </w:tc>
        <w:tc>
          <w:tcPr>
            <w:tcW w:w="1275" w:type="dxa"/>
          </w:tcPr>
          <w:p w:rsidR="00A41447" w:rsidRPr="00000876" w:rsidRDefault="00A41447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1447" w:rsidRPr="00000876" w:rsidRDefault="00A41447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000876" w:rsidRDefault="00563B35" w:rsidP="00000876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  <w:r w:rsidRPr="00000876">
        <w:rPr>
          <w:rFonts w:ascii="Times New Roman" w:hAnsi="Times New Roman"/>
          <w:b/>
        </w:rPr>
        <w:tab/>
      </w:r>
    </w:p>
    <w:p w:rsidR="00F0595F" w:rsidRPr="00000876" w:rsidRDefault="00F0595F" w:rsidP="00000876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</w:p>
    <w:p w:rsidR="00F0595F" w:rsidRPr="00000876" w:rsidRDefault="00F0595F" w:rsidP="00000876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</w:p>
    <w:p w:rsidR="0073610F" w:rsidRPr="00000876" w:rsidRDefault="00000876" w:rsidP="0000087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57343E"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1842"/>
        <w:gridCol w:w="3620"/>
        <w:gridCol w:w="2238"/>
        <w:gridCol w:w="2112"/>
        <w:gridCol w:w="2030"/>
        <w:gridCol w:w="2416"/>
      </w:tblGrid>
      <w:tr w:rsidR="00000876" w:rsidRPr="00000876" w:rsidTr="00000876">
        <w:tc>
          <w:tcPr>
            <w:tcW w:w="528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42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3620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Особенности исполнения проц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2238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Сроки исполнения процедуры (проце</w:t>
            </w:r>
            <w:r w:rsidRPr="00000876">
              <w:rPr>
                <w:rFonts w:ascii="Times New Roman" w:hAnsi="Times New Roman"/>
                <w:b/>
              </w:rPr>
              <w:t>с</w:t>
            </w:r>
            <w:r w:rsidRPr="00000876">
              <w:rPr>
                <w:rFonts w:ascii="Times New Roman" w:hAnsi="Times New Roman"/>
                <w:b/>
              </w:rPr>
              <w:t>са)</w:t>
            </w:r>
          </w:p>
        </w:tc>
        <w:tc>
          <w:tcPr>
            <w:tcW w:w="2112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Исполнитель пр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030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Ресурсы, необх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димые для в</w:t>
            </w:r>
            <w:r w:rsidRPr="00000876">
              <w:rPr>
                <w:rFonts w:ascii="Times New Roman" w:hAnsi="Times New Roman"/>
                <w:b/>
              </w:rPr>
              <w:t>ы</w:t>
            </w:r>
            <w:r w:rsidRPr="00000876">
              <w:rPr>
                <w:rFonts w:ascii="Times New Roman" w:hAnsi="Times New Roman"/>
                <w:b/>
              </w:rPr>
              <w:t>полнения проц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дуры процесса</w:t>
            </w:r>
            <w:r w:rsidR="00A41447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2416" w:type="dxa"/>
          </w:tcPr>
          <w:p w:rsidR="005D4742" w:rsidRPr="00A41447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00876">
              <w:rPr>
                <w:rFonts w:ascii="Times New Roman" w:hAnsi="Times New Roman"/>
                <w:b/>
              </w:rPr>
              <w:t>Формы документов, необходимых для выполнения проц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дуры процесса</w:t>
            </w:r>
            <w:r w:rsidR="00A41447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000876" w:rsidRPr="00000876" w:rsidTr="00000876">
        <w:tc>
          <w:tcPr>
            <w:tcW w:w="528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20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38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12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30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16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7</w:t>
            </w:r>
          </w:p>
        </w:tc>
      </w:tr>
      <w:tr w:rsidR="00000876" w:rsidRPr="00000876" w:rsidTr="00000876">
        <w:tc>
          <w:tcPr>
            <w:tcW w:w="14786" w:type="dxa"/>
            <w:gridSpan w:val="7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00876" w:rsidRPr="00000876" w:rsidTr="00000876">
        <w:trPr>
          <w:trHeight w:val="1412"/>
        </w:trPr>
        <w:tc>
          <w:tcPr>
            <w:tcW w:w="528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</w:t>
            </w: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</w:rPr>
              <w:t>Прием и регис</w:t>
            </w:r>
            <w:r w:rsidRPr="00000876">
              <w:rPr>
                <w:rFonts w:ascii="Times New Roman" w:hAnsi="Times New Roman"/>
              </w:rPr>
              <w:t>т</w:t>
            </w:r>
            <w:r w:rsidRPr="00000876">
              <w:rPr>
                <w:rFonts w:ascii="Times New Roman" w:hAnsi="Times New Roman"/>
              </w:rPr>
              <w:t>рация заявления о предоставл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нии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3620" w:type="dxa"/>
          </w:tcPr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Специалист:</w:t>
            </w:r>
          </w:p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 устанавливает предмет обращения;</w:t>
            </w:r>
          </w:p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проверяет полномочия представ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теля заявителя;</w:t>
            </w:r>
          </w:p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проверяет соответствие заявления установленным требованиям;</w:t>
            </w:r>
          </w:p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регистрирует заявление.</w:t>
            </w:r>
          </w:p>
        </w:tc>
        <w:tc>
          <w:tcPr>
            <w:tcW w:w="2238" w:type="dxa"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 календарный день</w:t>
            </w:r>
          </w:p>
        </w:tc>
        <w:tc>
          <w:tcPr>
            <w:tcW w:w="2112" w:type="dxa"/>
          </w:tcPr>
          <w:p w:rsidR="00000876" w:rsidRPr="00000876" w:rsidRDefault="00000876" w:rsidP="00000876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Специалист адм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000876" w:rsidRPr="00000876" w:rsidRDefault="00000876" w:rsidP="000008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   Документацио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416" w:type="dxa"/>
          </w:tcPr>
          <w:p w:rsidR="00000876" w:rsidRPr="00000876" w:rsidRDefault="00A41447" w:rsidP="0000087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000876" w:rsidRPr="00000876" w:rsidTr="00000876">
        <w:trPr>
          <w:trHeight w:val="2362"/>
        </w:trPr>
        <w:tc>
          <w:tcPr>
            <w:tcW w:w="528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Подготовка и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формации по предоставлению муниципальной услуги и напра</w:t>
            </w:r>
            <w:r w:rsidRPr="00000876">
              <w:rPr>
                <w:rFonts w:ascii="Times New Roman" w:hAnsi="Times New Roman"/>
              </w:rPr>
              <w:t>в</w:t>
            </w:r>
            <w:r w:rsidRPr="00000876">
              <w:rPr>
                <w:rFonts w:ascii="Times New Roman" w:hAnsi="Times New Roman"/>
              </w:rPr>
              <w:t>ление ее заяв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телю</w:t>
            </w:r>
          </w:p>
        </w:tc>
        <w:tc>
          <w:tcPr>
            <w:tcW w:w="3620" w:type="dxa"/>
          </w:tcPr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   Специалист рассматривает зая</w:t>
            </w:r>
            <w:r w:rsidRPr="00000876">
              <w:rPr>
                <w:rFonts w:ascii="Times New Roman" w:hAnsi="Times New Roman"/>
              </w:rPr>
              <w:t>в</w:t>
            </w:r>
            <w:r w:rsidRPr="00000876">
              <w:rPr>
                <w:rFonts w:ascii="Times New Roman" w:hAnsi="Times New Roman"/>
              </w:rPr>
              <w:t>ление и подготавливает информ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ционное сообщение содержащее информацию об объектах недв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жимого имущества, находящихся в муниципальной собственности и предназначенных для сдачи в аре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ду.</w:t>
            </w:r>
          </w:p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    Подписанный главой админис</w:t>
            </w:r>
            <w:r w:rsidRPr="00000876">
              <w:rPr>
                <w:rFonts w:ascii="Times New Roman" w:hAnsi="Times New Roman"/>
              </w:rPr>
              <w:t>т</w:t>
            </w:r>
            <w:r w:rsidRPr="00000876">
              <w:rPr>
                <w:rFonts w:ascii="Times New Roman" w:hAnsi="Times New Roman"/>
              </w:rPr>
              <w:t>рации муниципального образов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ния либо уполномоченным им должностным лицом администр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ции ответ заявителю о предоста</w:t>
            </w:r>
            <w:r w:rsidRPr="00000876">
              <w:rPr>
                <w:rFonts w:ascii="Times New Roman" w:hAnsi="Times New Roman"/>
              </w:rPr>
              <w:t>в</w:t>
            </w:r>
            <w:r w:rsidRPr="00000876">
              <w:rPr>
                <w:rFonts w:ascii="Times New Roman" w:hAnsi="Times New Roman"/>
              </w:rPr>
              <w:t>лении информации регистрируется в журнале исходящей корреспо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денции и направляется заявителю.</w:t>
            </w:r>
          </w:p>
          <w:p w:rsidR="00000876" w:rsidRPr="00000876" w:rsidRDefault="00000876" w:rsidP="0000087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14  календарных дней</w:t>
            </w:r>
          </w:p>
        </w:tc>
        <w:tc>
          <w:tcPr>
            <w:tcW w:w="2112" w:type="dxa"/>
          </w:tcPr>
          <w:p w:rsidR="00000876" w:rsidRPr="00000876" w:rsidRDefault="00000876" w:rsidP="00000876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Специалист адм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</w:rPr>
              <w:t>Документационное обеспечение, те</w:t>
            </w:r>
            <w:r w:rsidRPr="00000876">
              <w:rPr>
                <w:rFonts w:ascii="Times New Roman" w:hAnsi="Times New Roman"/>
              </w:rPr>
              <w:t>х</w:t>
            </w:r>
            <w:r w:rsidRPr="00000876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416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F056C" w:rsidRPr="00000876" w:rsidRDefault="006F056C" w:rsidP="00000876">
      <w:pPr>
        <w:spacing w:after="0" w:line="240" w:lineRule="auto"/>
        <w:rPr>
          <w:rFonts w:ascii="Times New Roman" w:hAnsi="Times New Roman"/>
          <w:b/>
        </w:rPr>
      </w:pPr>
    </w:p>
    <w:p w:rsidR="00F615D1" w:rsidRPr="00000876" w:rsidRDefault="00F615D1" w:rsidP="00000876">
      <w:pPr>
        <w:spacing w:after="0" w:line="240" w:lineRule="auto"/>
        <w:rPr>
          <w:rFonts w:ascii="Times New Roman" w:hAnsi="Times New Roman"/>
          <w:b/>
        </w:rPr>
      </w:pPr>
    </w:p>
    <w:p w:rsidR="00231CF0" w:rsidRPr="00000876" w:rsidRDefault="00231CF0" w:rsidP="00000876">
      <w:pPr>
        <w:spacing w:after="0" w:line="240" w:lineRule="auto"/>
        <w:rPr>
          <w:rFonts w:ascii="Times New Roman" w:hAnsi="Times New Roman"/>
        </w:rPr>
      </w:pPr>
    </w:p>
    <w:p w:rsidR="00231CF0" w:rsidRPr="00000876" w:rsidRDefault="00231CF0" w:rsidP="00000876">
      <w:pPr>
        <w:spacing w:after="0" w:line="240" w:lineRule="auto"/>
        <w:rPr>
          <w:rFonts w:ascii="Times New Roman" w:hAnsi="Times New Roman"/>
        </w:rPr>
      </w:pPr>
    </w:p>
    <w:p w:rsidR="00231CF0" w:rsidRPr="00000876" w:rsidRDefault="00231CF0" w:rsidP="00000876">
      <w:pPr>
        <w:spacing w:after="0" w:line="240" w:lineRule="auto"/>
        <w:rPr>
          <w:rFonts w:ascii="Times New Roman" w:hAnsi="Times New Roman"/>
        </w:rPr>
      </w:pPr>
    </w:p>
    <w:p w:rsidR="00231CF0" w:rsidRPr="00000876" w:rsidRDefault="00000876" w:rsidP="0000087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231CF0"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000876" w:rsidRPr="00000876" w:rsidTr="00000876">
        <w:tc>
          <w:tcPr>
            <w:tcW w:w="2376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получения заявителем инфо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мации о сроках и 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рядке предоставл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зап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си на прием в орган, МФЦ для подачи запроса о предоставл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нии «поду</w:t>
            </w:r>
            <w:r w:rsidRPr="00000876">
              <w:rPr>
                <w:rFonts w:ascii="Times New Roman" w:hAnsi="Times New Roman"/>
                <w:b/>
              </w:rPr>
              <w:t>с</w:t>
            </w:r>
            <w:r w:rsidRPr="00000876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формир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вания з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проса о предоста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лении «п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приема и регистрации органом, пр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доставляющим услугу, запроса о предоставл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нии «подусл</w:t>
            </w:r>
            <w:r w:rsidRPr="00000876">
              <w:rPr>
                <w:rFonts w:ascii="Times New Roman" w:hAnsi="Times New Roman"/>
                <w:b/>
              </w:rPr>
              <w:t>у</w:t>
            </w:r>
            <w:r w:rsidRPr="00000876">
              <w:rPr>
                <w:rFonts w:ascii="Times New Roman" w:hAnsi="Times New Roman"/>
                <w:b/>
              </w:rPr>
              <w:t>ги» и иных 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кументов, нео</w:t>
            </w:r>
            <w:r w:rsidRPr="00000876">
              <w:rPr>
                <w:rFonts w:ascii="Times New Roman" w:hAnsi="Times New Roman"/>
                <w:b/>
              </w:rPr>
              <w:t>б</w:t>
            </w:r>
            <w:r w:rsidRPr="00000876">
              <w:rPr>
                <w:rFonts w:ascii="Times New Roman" w:hAnsi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оплаты государстве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ной пошлины за предоставл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ние «подусл</w:t>
            </w:r>
            <w:r w:rsidRPr="00000876">
              <w:rPr>
                <w:rFonts w:ascii="Times New Roman" w:hAnsi="Times New Roman"/>
                <w:b/>
              </w:rPr>
              <w:t>у</w:t>
            </w:r>
            <w:r w:rsidRPr="00000876">
              <w:rPr>
                <w:rFonts w:ascii="Times New Roman" w:hAnsi="Times New Roman"/>
                <w:b/>
              </w:rPr>
              <w:t>ги» и уплаты иных платежей, взимаемых в соответствии с законодател</w:t>
            </w:r>
            <w:r w:rsidRPr="00000876">
              <w:rPr>
                <w:rFonts w:ascii="Times New Roman" w:hAnsi="Times New Roman"/>
                <w:b/>
              </w:rPr>
              <w:t>ь</w:t>
            </w:r>
            <w:r w:rsidRPr="00000876">
              <w:rPr>
                <w:rFonts w:ascii="Times New Roman" w:hAnsi="Times New Roman"/>
                <w:b/>
              </w:rPr>
              <w:t>ством Росси</w:t>
            </w:r>
            <w:r w:rsidRPr="00000876">
              <w:rPr>
                <w:rFonts w:ascii="Times New Roman" w:hAnsi="Times New Roman"/>
                <w:b/>
              </w:rPr>
              <w:t>й</w:t>
            </w:r>
            <w:r w:rsidRPr="00000876">
              <w:rPr>
                <w:rFonts w:ascii="Times New Roman" w:hAnsi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получения свед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подачи жалобы на нарушение порядка предо</w:t>
            </w:r>
            <w:r w:rsidRPr="00000876">
              <w:rPr>
                <w:rFonts w:ascii="Times New Roman" w:hAnsi="Times New Roman"/>
                <w:b/>
              </w:rPr>
              <w:t>с</w:t>
            </w:r>
            <w:r w:rsidRPr="00000876">
              <w:rPr>
                <w:rFonts w:ascii="Times New Roman" w:hAnsi="Times New Roman"/>
                <w:b/>
              </w:rPr>
              <w:t>тавления «подуслуги» и 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судебного (внесудебного) обжалования решений и действий (бездействия) о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гана в процессе получения «подуслуги»</w:t>
            </w:r>
          </w:p>
        </w:tc>
      </w:tr>
      <w:tr w:rsidR="00000876" w:rsidRPr="00000876" w:rsidTr="00000876">
        <w:tc>
          <w:tcPr>
            <w:tcW w:w="2376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27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49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4" w:type="dxa"/>
          </w:tcPr>
          <w:p w:rsidR="00231CF0" w:rsidRPr="00000876" w:rsidRDefault="00231CF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5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19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7</w:t>
            </w:r>
          </w:p>
        </w:tc>
      </w:tr>
      <w:tr w:rsidR="00000876" w:rsidRPr="00000876" w:rsidTr="00000876">
        <w:tc>
          <w:tcPr>
            <w:tcW w:w="14993" w:type="dxa"/>
            <w:gridSpan w:val="7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«подуслуги»: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00876" w:rsidRPr="00000876" w:rsidTr="00000876">
        <w:tc>
          <w:tcPr>
            <w:tcW w:w="2376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Единый портал гос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дарственных услуг;</w:t>
            </w: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Портал государс</w:t>
            </w:r>
            <w:r w:rsidRPr="00000876">
              <w:rPr>
                <w:rFonts w:ascii="Times New Roman" w:hAnsi="Times New Roman"/>
              </w:rPr>
              <w:t>т</w:t>
            </w:r>
            <w:r w:rsidRPr="00000876">
              <w:rPr>
                <w:rFonts w:ascii="Times New Roman" w:hAnsi="Times New Roman"/>
              </w:rPr>
              <w:t>венных и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пальных услуг Вор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нежской области</w:t>
            </w:r>
          </w:p>
        </w:tc>
        <w:tc>
          <w:tcPr>
            <w:tcW w:w="1627" w:type="dxa"/>
          </w:tcPr>
          <w:p w:rsidR="00000876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9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Через э</w:t>
            </w:r>
            <w:r w:rsidRPr="00000876">
              <w:rPr>
                <w:rFonts w:ascii="Times New Roman" w:hAnsi="Times New Roman"/>
              </w:rPr>
              <w:t>к</w:t>
            </w:r>
            <w:r w:rsidRPr="00000876">
              <w:rPr>
                <w:rFonts w:ascii="Times New Roman" w:hAnsi="Times New Roman"/>
              </w:rPr>
              <w:t>ранную форму на ЕПГУ</w:t>
            </w:r>
          </w:p>
        </w:tc>
        <w:tc>
          <w:tcPr>
            <w:tcW w:w="1844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Не требуется предоставление заявителем д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кументов на б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мажном носит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ле</w:t>
            </w:r>
          </w:p>
        </w:tc>
        <w:tc>
          <w:tcPr>
            <w:tcW w:w="1843" w:type="dxa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личный кабинет заявителя на Едином портале гос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дарственных и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пальных услуг (функций)</w:t>
            </w: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личный кабинет заявителя напортала государстве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ных и муниципальных у</w:t>
            </w:r>
            <w:r w:rsidRPr="00000876">
              <w:rPr>
                <w:rFonts w:ascii="Times New Roman" w:hAnsi="Times New Roman"/>
              </w:rPr>
              <w:t>с</w:t>
            </w:r>
            <w:r w:rsidRPr="00000876">
              <w:rPr>
                <w:rFonts w:ascii="Times New Roman" w:hAnsi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Единый портал государс</w:t>
            </w:r>
            <w:r w:rsidRPr="00000876">
              <w:rPr>
                <w:rFonts w:ascii="Times New Roman" w:hAnsi="Times New Roman"/>
              </w:rPr>
              <w:t>т</w:t>
            </w:r>
            <w:r w:rsidRPr="00000876">
              <w:rPr>
                <w:rFonts w:ascii="Times New Roman" w:hAnsi="Times New Roman"/>
              </w:rPr>
              <w:t>венных и муниципальных у</w:t>
            </w:r>
            <w:r w:rsidRPr="00000876">
              <w:rPr>
                <w:rFonts w:ascii="Times New Roman" w:hAnsi="Times New Roman"/>
              </w:rPr>
              <w:t>с</w:t>
            </w:r>
            <w:r w:rsidRPr="00000876">
              <w:rPr>
                <w:rFonts w:ascii="Times New Roman" w:hAnsi="Times New Roman"/>
              </w:rPr>
              <w:t xml:space="preserve">луг (функций) </w:t>
            </w: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Портал государственных и муниципальных услуг Вор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000876" w:rsidRDefault="00000876" w:rsidP="00000876">
      <w:pPr>
        <w:spacing w:after="0" w:line="240" w:lineRule="auto"/>
        <w:rPr>
          <w:rFonts w:ascii="Times New Roman" w:hAnsi="Times New Roman"/>
          <w:b/>
        </w:rPr>
      </w:pPr>
    </w:p>
    <w:p w:rsidR="00A41447" w:rsidRPr="00A41447" w:rsidRDefault="00A41447" w:rsidP="00A41447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  <w:r w:rsidRPr="00A41447">
        <w:rPr>
          <w:rFonts w:ascii="Times New Roman" w:eastAsia="Calibri" w:hAnsi="Times New Roman"/>
          <w:b/>
          <w:lang w:eastAsia="en-US"/>
        </w:rPr>
        <w:t>Перечень приложений:</w:t>
      </w:r>
    </w:p>
    <w:p w:rsidR="00A41447" w:rsidRPr="00A41447" w:rsidRDefault="00A41447" w:rsidP="00A41447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A41447">
        <w:rPr>
          <w:rFonts w:ascii="Times New Roman" w:eastAsia="Calibri" w:hAnsi="Times New Roman"/>
          <w:lang w:eastAsia="en-US"/>
        </w:rPr>
        <w:t>Приложение  (</w:t>
      </w:r>
      <w:r>
        <w:rPr>
          <w:rFonts w:ascii="Times New Roman" w:eastAsia="Calibri" w:hAnsi="Times New Roman"/>
          <w:lang w:eastAsia="en-US"/>
        </w:rPr>
        <w:t>…</w:t>
      </w:r>
      <w:r w:rsidRPr="00A41447">
        <w:rPr>
          <w:rFonts w:ascii="Times New Roman" w:eastAsia="Calibri" w:hAnsi="Times New Roman"/>
          <w:lang w:eastAsia="en-US"/>
        </w:rPr>
        <w:t>)</w:t>
      </w:r>
    </w:p>
    <w:p w:rsidR="00000876" w:rsidRDefault="0000087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000876" w:rsidRDefault="00000876" w:rsidP="00000876">
      <w:pPr>
        <w:spacing w:after="0" w:line="240" w:lineRule="auto"/>
        <w:rPr>
          <w:rFonts w:ascii="Times New Roman" w:hAnsi="Times New Roman"/>
          <w:b/>
        </w:rPr>
        <w:sectPr w:rsidR="00000876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  <w:bookmarkStart w:id="1" w:name="_GoBack"/>
      <w:bookmarkEnd w:id="1"/>
    </w:p>
    <w:p w:rsidR="00C73F08" w:rsidRPr="00000876" w:rsidRDefault="00C73F08" w:rsidP="00000876">
      <w:pPr>
        <w:spacing w:after="0" w:line="240" w:lineRule="auto"/>
        <w:rPr>
          <w:rFonts w:ascii="Times New Roman" w:hAnsi="Times New Roman"/>
          <w:b/>
        </w:rPr>
      </w:pPr>
    </w:p>
    <w:sectPr w:rsidR="00C73F08" w:rsidRPr="00000876" w:rsidSect="00000876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64F" w:rsidRDefault="00AF064F" w:rsidP="00F847AF">
      <w:pPr>
        <w:spacing w:after="0" w:line="240" w:lineRule="auto"/>
      </w:pPr>
      <w:r>
        <w:separator/>
      </w:r>
    </w:p>
  </w:endnote>
  <w:endnote w:type="continuationSeparator" w:id="1">
    <w:p w:rsidR="00AF064F" w:rsidRDefault="00AF064F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64F" w:rsidRDefault="00AF064F" w:rsidP="00F847AF">
      <w:pPr>
        <w:spacing w:after="0" w:line="240" w:lineRule="auto"/>
      </w:pPr>
      <w:r>
        <w:separator/>
      </w:r>
    </w:p>
  </w:footnote>
  <w:footnote w:type="continuationSeparator" w:id="1">
    <w:p w:rsidR="00AF064F" w:rsidRDefault="00AF064F" w:rsidP="00F847AF">
      <w:pPr>
        <w:spacing w:after="0" w:line="240" w:lineRule="auto"/>
      </w:pPr>
      <w:r>
        <w:continuationSeparator/>
      </w:r>
    </w:p>
  </w:footnote>
  <w:footnote w:id="2">
    <w:p w:rsidR="00A2714F" w:rsidRDefault="00A2714F" w:rsidP="00000876">
      <w:pPr>
        <w:pStyle w:val="af"/>
        <w:tabs>
          <w:tab w:val="left" w:pos="9375"/>
        </w:tabs>
        <w:rPr>
          <w:color w:val="FF0000"/>
          <w:lang w:eastAsia="en-US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  <w:r>
        <w:tab/>
      </w:r>
    </w:p>
  </w:footnote>
  <w:footnote w:id="3">
    <w:p w:rsidR="00A2714F" w:rsidRDefault="00A2714F" w:rsidP="00000876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4">
    <w:p w:rsidR="00A2714F" w:rsidRDefault="00A2714F" w:rsidP="00000876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5">
    <w:p w:rsidR="00A2714F" w:rsidRDefault="00A2714F">
      <w:pPr>
        <w:pStyle w:val="af"/>
      </w:pPr>
      <w:r>
        <w:rPr>
          <w:rStyle w:val="af1"/>
        </w:rPr>
        <w:footnoteRef/>
      </w:r>
      <w: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6">
    <w:p w:rsidR="00A2714F" w:rsidRDefault="00A2714F">
      <w:pPr>
        <w:pStyle w:val="af"/>
      </w:pPr>
      <w:r>
        <w:rPr>
          <w:rStyle w:val="af1"/>
        </w:rPr>
        <w:footnoteRef/>
      </w:r>
      <w:r>
        <w:t>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50CA0A96"/>
    <w:multiLevelType w:val="hybridMultilevel"/>
    <w:tmpl w:val="B3EAA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0876"/>
    <w:rsid w:val="00001C09"/>
    <w:rsid w:val="00012723"/>
    <w:rsid w:val="00013CD8"/>
    <w:rsid w:val="0002097F"/>
    <w:rsid w:val="0002409F"/>
    <w:rsid w:val="000302FB"/>
    <w:rsid w:val="000314F2"/>
    <w:rsid w:val="00031F8B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5A1A"/>
    <w:rsid w:val="0009386E"/>
    <w:rsid w:val="000A3097"/>
    <w:rsid w:val="000A688A"/>
    <w:rsid w:val="000B6CC2"/>
    <w:rsid w:val="000C0982"/>
    <w:rsid w:val="000C3503"/>
    <w:rsid w:val="000C4933"/>
    <w:rsid w:val="000C4F95"/>
    <w:rsid w:val="000C7224"/>
    <w:rsid w:val="000D1B66"/>
    <w:rsid w:val="000D4A81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0952"/>
    <w:rsid w:val="00143E9A"/>
    <w:rsid w:val="00143FDD"/>
    <w:rsid w:val="00144D04"/>
    <w:rsid w:val="00157377"/>
    <w:rsid w:val="00167C67"/>
    <w:rsid w:val="00173A85"/>
    <w:rsid w:val="00174826"/>
    <w:rsid w:val="001A1168"/>
    <w:rsid w:val="001A1F24"/>
    <w:rsid w:val="001A68A0"/>
    <w:rsid w:val="001B4A00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3C24"/>
    <w:rsid w:val="002169F1"/>
    <w:rsid w:val="00217ABC"/>
    <w:rsid w:val="002266C3"/>
    <w:rsid w:val="00231CF0"/>
    <w:rsid w:val="00233369"/>
    <w:rsid w:val="00246D0E"/>
    <w:rsid w:val="00247506"/>
    <w:rsid w:val="00247CBF"/>
    <w:rsid w:val="00253AB0"/>
    <w:rsid w:val="002545BA"/>
    <w:rsid w:val="00264FB0"/>
    <w:rsid w:val="00276E05"/>
    <w:rsid w:val="00292296"/>
    <w:rsid w:val="002A245A"/>
    <w:rsid w:val="002A2731"/>
    <w:rsid w:val="002B1457"/>
    <w:rsid w:val="002C188E"/>
    <w:rsid w:val="002D3D07"/>
    <w:rsid w:val="002D4D60"/>
    <w:rsid w:val="002D6BE6"/>
    <w:rsid w:val="002D6F2E"/>
    <w:rsid w:val="002D6FF3"/>
    <w:rsid w:val="002F0467"/>
    <w:rsid w:val="002F31E9"/>
    <w:rsid w:val="002F5E41"/>
    <w:rsid w:val="00303208"/>
    <w:rsid w:val="00313F4C"/>
    <w:rsid w:val="00315500"/>
    <w:rsid w:val="00336F98"/>
    <w:rsid w:val="00341B3E"/>
    <w:rsid w:val="0034208F"/>
    <w:rsid w:val="00350335"/>
    <w:rsid w:val="00366D04"/>
    <w:rsid w:val="0037238F"/>
    <w:rsid w:val="00373246"/>
    <w:rsid w:val="003800BA"/>
    <w:rsid w:val="00381920"/>
    <w:rsid w:val="00381AED"/>
    <w:rsid w:val="00381D26"/>
    <w:rsid w:val="00382C85"/>
    <w:rsid w:val="003868B7"/>
    <w:rsid w:val="00391266"/>
    <w:rsid w:val="003962AA"/>
    <w:rsid w:val="003A28E5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42EC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665E3"/>
    <w:rsid w:val="0047516B"/>
    <w:rsid w:val="00496499"/>
    <w:rsid w:val="004A090C"/>
    <w:rsid w:val="004B17F3"/>
    <w:rsid w:val="004B2BFF"/>
    <w:rsid w:val="004B4B75"/>
    <w:rsid w:val="004C11F2"/>
    <w:rsid w:val="004C361B"/>
    <w:rsid w:val="004C5E6F"/>
    <w:rsid w:val="004D1D03"/>
    <w:rsid w:val="004E5D34"/>
    <w:rsid w:val="004E7BFF"/>
    <w:rsid w:val="004F1292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3052"/>
    <w:rsid w:val="00560202"/>
    <w:rsid w:val="00562590"/>
    <w:rsid w:val="00563B35"/>
    <w:rsid w:val="00564C9C"/>
    <w:rsid w:val="00567A14"/>
    <w:rsid w:val="0057343E"/>
    <w:rsid w:val="005937F1"/>
    <w:rsid w:val="00593E7C"/>
    <w:rsid w:val="005A3313"/>
    <w:rsid w:val="005C1769"/>
    <w:rsid w:val="005D4742"/>
    <w:rsid w:val="005E173B"/>
    <w:rsid w:val="005E24FA"/>
    <w:rsid w:val="005F2F29"/>
    <w:rsid w:val="00603283"/>
    <w:rsid w:val="00605F05"/>
    <w:rsid w:val="00610E82"/>
    <w:rsid w:val="00634496"/>
    <w:rsid w:val="00635D81"/>
    <w:rsid w:val="00640807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424C"/>
    <w:rsid w:val="006B0E73"/>
    <w:rsid w:val="006B1FD9"/>
    <w:rsid w:val="006B25CB"/>
    <w:rsid w:val="006C1CBF"/>
    <w:rsid w:val="006C7744"/>
    <w:rsid w:val="006E2E01"/>
    <w:rsid w:val="006F056C"/>
    <w:rsid w:val="006F149F"/>
    <w:rsid w:val="006F3AAD"/>
    <w:rsid w:val="00700D66"/>
    <w:rsid w:val="007070F9"/>
    <w:rsid w:val="00710E3B"/>
    <w:rsid w:val="00712AA0"/>
    <w:rsid w:val="00717B90"/>
    <w:rsid w:val="00722CC0"/>
    <w:rsid w:val="00726AEF"/>
    <w:rsid w:val="00727AB2"/>
    <w:rsid w:val="0073270B"/>
    <w:rsid w:val="007343CC"/>
    <w:rsid w:val="00734C4F"/>
    <w:rsid w:val="0073610F"/>
    <w:rsid w:val="007476B7"/>
    <w:rsid w:val="00753DE8"/>
    <w:rsid w:val="00754B13"/>
    <w:rsid w:val="007704BB"/>
    <w:rsid w:val="00771FD7"/>
    <w:rsid w:val="00775E5E"/>
    <w:rsid w:val="007819E2"/>
    <w:rsid w:val="00783C06"/>
    <w:rsid w:val="007A1D2D"/>
    <w:rsid w:val="007B5EEE"/>
    <w:rsid w:val="007C77E2"/>
    <w:rsid w:val="007D314E"/>
    <w:rsid w:val="007E17FE"/>
    <w:rsid w:val="007E2FF7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61661"/>
    <w:rsid w:val="00870394"/>
    <w:rsid w:val="00870F37"/>
    <w:rsid w:val="008728D3"/>
    <w:rsid w:val="0089187A"/>
    <w:rsid w:val="00892857"/>
    <w:rsid w:val="00895CE7"/>
    <w:rsid w:val="00897B2A"/>
    <w:rsid w:val="008A73B3"/>
    <w:rsid w:val="008C4159"/>
    <w:rsid w:val="008C5055"/>
    <w:rsid w:val="008D19AC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0929"/>
    <w:rsid w:val="009444DE"/>
    <w:rsid w:val="009524A7"/>
    <w:rsid w:val="00954B29"/>
    <w:rsid w:val="00961817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2714F"/>
    <w:rsid w:val="00A30529"/>
    <w:rsid w:val="00A31187"/>
    <w:rsid w:val="00A35C50"/>
    <w:rsid w:val="00A402D7"/>
    <w:rsid w:val="00A40E4B"/>
    <w:rsid w:val="00A41447"/>
    <w:rsid w:val="00A4311D"/>
    <w:rsid w:val="00A51664"/>
    <w:rsid w:val="00A516C6"/>
    <w:rsid w:val="00A571D5"/>
    <w:rsid w:val="00A57A44"/>
    <w:rsid w:val="00A637FD"/>
    <w:rsid w:val="00A7377F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34DB"/>
    <w:rsid w:val="00AD47E6"/>
    <w:rsid w:val="00AD603F"/>
    <w:rsid w:val="00AD75FC"/>
    <w:rsid w:val="00AE1693"/>
    <w:rsid w:val="00AE2F5D"/>
    <w:rsid w:val="00AF064F"/>
    <w:rsid w:val="00AF1D9F"/>
    <w:rsid w:val="00B00B16"/>
    <w:rsid w:val="00B00D19"/>
    <w:rsid w:val="00B066F9"/>
    <w:rsid w:val="00B20150"/>
    <w:rsid w:val="00B25296"/>
    <w:rsid w:val="00B33311"/>
    <w:rsid w:val="00B33989"/>
    <w:rsid w:val="00B34AD9"/>
    <w:rsid w:val="00B35C1B"/>
    <w:rsid w:val="00B45E92"/>
    <w:rsid w:val="00B4639A"/>
    <w:rsid w:val="00B54860"/>
    <w:rsid w:val="00B62F99"/>
    <w:rsid w:val="00B651F5"/>
    <w:rsid w:val="00B67273"/>
    <w:rsid w:val="00B80478"/>
    <w:rsid w:val="00B87ACE"/>
    <w:rsid w:val="00B964F2"/>
    <w:rsid w:val="00BA052C"/>
    <w:rsid w:val="00BA4398"/>
    <w:rsid w:val="00BA63BA"/>
    <w:rsid w:val="00BC0F13"/>
    <w:rsid w:val="00BC273D"/>
    <w:rsid w:val="00BC4ED3"/>
    <w:rsid w:val="00BD40AC"/>
    <w:rsid w:val="00BD57B9"/>
    <w:rsid w:val="00BE5295"/>
    <w:rsid w:val="00BE7577"/>
    <w:rsid w:val="00BF59F0"/>
    <w:rsid w:val="00BF6427"/>
    <w:rsid w:val="00BF77EC"/>
    <w:rsid w:val="00C01591"/>
    <w:rsid w:val="00C2552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3F18"/>
    <w:rsid w:val="00C73F08"/>
    <w:rsid w:val="00C86426"/>
    <w:rsid w:val="00CA6E85"/>
    <w:rsid w:val="00CB0D0F"/>
    <w:rsid w:val="00CB5641"/>
    <w:rsid w:val="00CB6365"/>
    <w:rsid w:val="00CB7EE2"/>
    <w:rsid w:val="00CC202D"/>
    <w:rsid w:val="00CC2ABB"/>
    <w:rsid w:val="00CD26B4"/>
    <w:rsid w:val="00CE3165"/>
    <w:rsid w:val="00CE5228"/>
    <w:rsid w:val="00CE7B14"/>
    <w:rsid w:val="00CF7460"/>
    <w:rsid w:val="00D03EB9"/>
    <w:rsid w:val="00D052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5D0A"/>
    <w:rsid w:val="00D76F99"/>
    <w:rsid w:val="00D95F86"/>
    <w:rsid w:val="00DA18D9"/>
    <w:rsid w:val="00DA74E8"/>
    <w:rsid w:val="00DC4B68"/>
    <w:rsid w:val="00DD0ACA"/>
    <w:rsid w:val="00DD19AE"/>
    <w:rsid w:val="00DD52CC"/>
    <w:rsid w:val="00DE6534"/>
    <w:rsid w:val="00DF01EC"/>
    <w:rsid w:val="00DF2BF2"/>
    <w:rsid w:val="00DF3ED9"/>
    <w:rsid w:val="00E01CB2"/>
    <w:rsid w:val="00E0768E"/>
    <w:rsid w:val="00E2543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D4B2B"/>
    <w:rsid w:val="00ED4BC0"/>
    <w:rsid w:val="00EE1A77"/>
    <w:rsid w:val="00EE205E"/>
    <w:rsid w:val="00F03C2A"/>
    <w:rsid w:val="00F03D6A"/>
    <w:rsid w:val="00F04A3E"/>
    <w:rsid w:val="00F0595F"/>
    <w:rsid w:val="00F0729F"/>
    <w:rsid w:val="00F17358"/>
    <w:rsid w:val="00F2678A"/>
    <w:rsid w:val="00F30F89"/>
    <w:rsid w:val="00F376CB"/>
    <w:rsid w:val="00F41A76"/>
    <w:rsid w:val="00F520C0"/>
    <w:rsid w:val="00F52C8F"/>
    <w:rsid w:val="00F5751A"/>
    <w:rsid w:val="00F615D1"/>
    <w:rsid w:val="00F67812"/>
    <w:rsid w:val="00F75C09"/>
    <w:rsid w:val="00F8314A"/>
    <w:rsid w:val="00F847AF"/>
    <w:rsid w:val="00F918BE"/>
    <w:rsid w:val="00F96A75"/>
    <w:rsid w:val="00FA0D64"/>
    <w:rsid w:val="00FA3A81"/>
    <w:rsid w:val="00FA3B32"/>
    <w:rsid w:val="00FA651C"/>
    <w:rsid w:val="00FA67AE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31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FontStyle29">
    <w:name w:val="Font Style29"/>
    <w:rsid w:val="0057343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31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11">
    <w:name w:val="Сетка таблицы1"/>
    <w:basedOn w:val="a1"/>
    <w:next w:val="a3"/>
    <w:uiPriority w:val="59"/>
    <w:rsid w:val="0000087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31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FontStyle29">
    <w:name w:val="Font Style29"/>
    <w:rsid w:val="0057343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31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11">
    <w:name w:val="Сетка таблицы1"/>
    <w:basedOn w:val="a1"/>
    <w:next w:val="a3"/>
    <w:uiPriority w:val="59"/>
    <w:rsid w:val="0000087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D0561-BE45-48D7-AE1F-2E5C7DA4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</cp:lastModifiedBy>
  <cp:revision>6</cp:revision>
  <dcterms:created xsi:type="dcterms:W3CDTF">2016-11-07T11:30:00Z</dcterms:created>
  <dcterms:modified xsi:type="dcterms:W3CDTF">2016-12-09T12:33:00Z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